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B62F16" w:rsidRDefault="00B62F16" w:rsidP="00B62F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978" w:rsidRPr="00AB7978" w:rsidRDefault="00AB7978" w:rsidP="00AB79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7978">
        <w:rPr>
          <w:rFonts w:ascii="Times New Roman" w:hAnsi="Times New Roman" w:cs="Times New Roman"/>
          <w:sz w:val="28"/>
          <w:szCs w:val="28"/>
        </w:rPr>
        <w:t>Конституционный суд РФ установил срок, в течение которого взыскатель или должник вправе обратиться в арбитражный суд с заявлением об индексации присужденных денежных сумм</w:t>
      </w:r>
      <w:bookmarkEnd w:id="0"/>
      <w:r w:rsidRPr="00AB7978">
        <w:rPr>
          <w:rFonts w:ascii="Times New Roman" w:hAnsi="Times New Roman" w:cs="Times New Roman"/>
          <w:sz w:val="28"/>
          <w:szCs w:val="28"/>
        </w:rPr>
        <w:t>.</w:t>
      </w:r>
    </w:p>
    <w:p w:rsidR="00AB7978" w:rsidRPr="00AB7978" w:rsidRDefault="00AB7978" w:rsidP="00AB79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97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7978">
        <w:rPr>
          <w:rFonts w:ascii="Times New Roman" w:hAnsi="Times New Roman" w:cs="Times New Roman"/>
          <w:sz w:val="28"/>
          <w:szCs w:val="28"/>
        </w:rPr>
        <w:t xml:space="preserve"> Конституционного Суда РФ от 20.06.2024 № 31-П</w:t>
      </w:r>
      <w:r w:rsidRPr="00AB7978">
        <w:rPr>
          <w:rFonts w:ascii="Times New Roman" w:hAnsi="Times New Roman" w:cs="Times New Roman"/>
          <w:sz w:val="28"/>
          <w:szCs w:val="28"/>
        </w:rPr>
        <w:br/>
        <w:t xml:space="preserve">«По делу о проверке конституционности статьи 183 Арбитражного процессуального кодекса Российской Федерации в связи с запросом Верховного Суда Российской Федерации»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7978">
        <w:rPr>
          <w:rFonts w:ascii="Times New Roman" w:hAnsi="Times New Roman" w:cs="Times New Roman"/>
          <w:sz w:val="28"/>
          <w:szCs w:val="28"/>
        </w:rPr>
        <w:t xml:space="preserve">татья 183 АПК РФ признана не соответствующей Конституции РФ, поскольку она (во взаимосвязи с иными нормами) при наличии пробела в системе действующего правового регулирования позволяет произвольно определять срок для обращения в арбитражный суд с заявлением об индексации присужденных денежных сумм. </w:t>
      </w:r>
    </w:p>
    <w:p w:rsidR="00AB7978" w:rsidRPr="00AB7978" w:rsidRDefault="00AB7978" w:rsidP="00AB79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978">
        <w:rPr>
          <w:rFonts w:ascii="Times New Roman" w:hAnsi="Times New Roman" w:cs="Times New Roman"/>
          <w:sz w:val="28"/>
          <w:szCs w:val="28"/>
        </w:rPr>
        <w:t xml:space="preserve">Федеральному законодателю надлежит принять меры к устранению неопределенности содержания указанной нормы. Впредь до этого взыскатель или должник вправе обратиться в арбитражный суд с заявлением об индексации присужденных денежных сумм в срок, не превышающий одного года со дня исполнения должником судебного акта. Этот срок может быть восстановлен судом, если он был пропущен по уважительным причинам. </w:t>
      </w:r>
    </w:p>
    <w:p w:rsidR="00AB7978" w:rsidRDefault="00AB7978" w:rsidP="00D665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BDA" w:rsidRDefault="005D7BDA" w:rsidP="00FA1F7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F16" w:rsidRDefault="00B62F16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B62F16" w:rsidRDefault="00AB7978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B62F16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4F1801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01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4F1801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01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4F18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F1801">
        <w:rPr>
          <w:rFonts w:ascii="Times New Roman" w:hAnsi="Times New Roman" w:cs="Times New Roman"/>
          <w:sz w:val="28"/>
          <w:szCs w:val="28"/>
        </w:rPr>
        <w:tab/>
      </w:r>
      <w:r w:rsidRPr="004F1801">
        <w:rPr>
          <w:rFonts w:ascii="Times New Roman" w:hAnsi="Times New Roman" w:cs="Times New Roman"/>
          <w:sz w:val="28"/>
          <w:szCs w:val="28"/>
        </w:rPr>
        <w:tab/>
      </w:r>
      <w:r w:rsidRPr="004F1801">
        <w:rPr>
          <w:rFonts w:ascii="Times New Roman" w:hAnsi="Times New Roman" w:cs="Times New Roman"/>
          <w:sz w:val="28"/>
          <w:szCs w:val="28"/>
        </w:rPr>
        <w:tab/>
      </w:r>
      <w:r w:rsidRPr="004F1801">
        <w:rPr>
          <w:rFonts w:ascii="Times New Roman" w:hAnsi="Times New Roman" w:cs="Times New Roman"/>
          <w:sz w:val="28"/>
          <w:szCs w:val="28"/>
        </w:rPr>
        <w:tab/>
      </w:r>
      <w:r w:rsidRPr="004F1801">
        <w:rPr>
          <w:rFonts w:ascii="Times New Roman" w:hAnsi="Times New Roman" w:cs="Times New Roman"/>
          <w:sz w:val="28"/>
          <w:szCs w:val="28"/>
        </w:rPr>
        <w:tab/>
        <w:t xml:space="preserve">                     А.У. Сулейманова</w:t>
      </w:r>
    </w:p>
    <w:sectPr w:rsidR="00DD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43096C"/>
    <w:rsid w:val="004F1801"/>
    <w:rsid w:val="005D7BDA"/>
    <w:rsid w:val="00724321"/>
    <w:rsid w:val="00AB7978"/>
    <w:rsid w:val="00B62F16"/>
    <w:rsid w:val="00BD7E4F"/>
    <w:rsid w:val="00D665E7"/>
    <w:rsid w:val="00DA360C"/>
    <w:rsid w:val="00DD61BB"/>
    <w:rsid w:val="00F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3DAD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2024-04-17T07:21:00Z</cp:lastPrinted>
  <dcterms:created xsi:type="dcterms:W3CDTF">2024-06-23T07:23:00Z</dcterms:created>
  <dcterms:modified xsi:type="dcterms:W3CDTF">2024-06-23T07:23:00Z</dcterms:modified>
</cp:coreProperties>
</file>