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963A5E" w:rsidRDefault="00963A5E" w:rsidP="00963A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963A5E" w:rsidRDefault="00963A5E" w:rsidP="009E1686">
            <w:pPr>
              <w:jc w:val="center"/>
              <w:rPr>
                <w:b/>
                <w:bCs/>
              </w:rPr>
            </w:pP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963A5E" w:rsidRDefault="00963A5E" w:rsidP="009E1686">
            <w:pPr>
              <w:jc w:val="center"/>
              <w:rPr>
                <w:noProof/>
              </w:rPr>
            </w:pPr>
          </w:p>
          <w:p w:rsidR="00963A5E" w:rsidRDefault="00963A5E" w:rsidP="009E1686">
            <w:pPr>
              <w:jc w:val="center"/>
              <w:rPr>
                <w:noProof/>
              </w:rPr>
            </w:pPr>
          </w:p>
          <w:p w:rsidR="00963A5E" w:rsidRDefault="00963A5E" w:rsidP="009E1686">
            <w:pPr>
              <w:jc w:val="center"/>
              <w:rPr>
                <w:noProof/>
              </w:rPr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963A5E" w:rsidRDefault="00963A5E" w:rsidP="009E1686">
            <w:pPr>
              <w:jc w:val="center"/>
              <w:rPr>
                <w:b/>
                <w:bCs/>
              </w:rPr>
            </w:pP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Pr="00E724A8" w:rsidRDefault="00B109A4" w:rsidP="00B109A4">
      <w:pPr>
        <w:rPr>
          <w:b/>
          <w:sz w:val="28"/>
          <w:szCs w:val="28"/>
          <w:lang w:val="en-US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>XXVIII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</w:t>
      </w:r>
      <w:r w:rsidRPr="00E724A8">
        <w:rPr>
          <w:b/>
          <w:sz w:val="28"/>
          <w:szCs w:val="28"/>
          <w:lang w:val="en-US"/>
        </w:rPr>
        <w:t xml:space="preserve">                                                      </w:t>
      </w:r>
      <w:r w:rsidR="00D6500F" w:rsidRPr="00E724A8">
        <w:rPr>
          <w:b/>
          <w:sz w:val="28"/>
          <w:szCs w:val="28"/>
          <w:lang w:val="en-US"/>
        </w:rPr>
        <w:t xml:space="preserve">                               </w:t>
      </w:r>
      <w:r w:rsidRPr="00E724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</w:t>
      </w:r>
      <w:r w:rsidR="00D6500F">
        <w:rPr>
          <w:b/>
          <w:sz w:val="28"/>
          <w:szCs w:val="28"/>
          <w:lang w:val="en-US"/>
        </w:rPr>
        <w:t>X</w:t>
      </w:r>
      <w:r w:rsidR="0001495B">
        <w:rPr>
          <w:b/>
          <w:sz w:val="28"/>
          <w:szCs w:val="28"/>
          <w:lang w:val="en-US"/>
        </w:rPr>
        <w:t>X</w:t>
      </w:r>
      <w:r w:rsidR="00E3033C">
        <w:rPr>
          <w:b/>
          <w:sz w:val="28"/>
          <w:szCs w:val="28"/>
          <w:lang w:val="en-US"/>
        </w:rPr>
        <w:t>I</w:t>
      </w:r>
      <w:r w:rsidRPr="00E724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заседание</w:t>
      </w:r>
    </w:p>
    <w:p w:rsidR="00512076" w:rsidRPr="00E724A8" w:rsidRDefault="00512076" w:rsidP="00512076">
      <w:pPr>
        <w:rPr>
          <w:b/>
          <w:bCs/>
          <w:sz w:val="28"/>
          <w:szCs w:val="28"/>
          <w:lang w:val="en-US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01495B">
        <w:rPr>
          <w:b/>
          <w:sz w:val="28"/>
          <w:szCs w:val="28"/>
        </w:rPr>
        <w:t xml:space="preserve">                </w:t>
      </w:r>
      <w:r w:rsidRPr="00151D5B">
        <w:rPr>
          <w:b/>
          <w:sz w:val="28"/>
          <w:szCs w:val="28"/>
        </w:rPr>
        <w:t>ҠАРАР</w:t>
      </w:r>
      <w:r w:rsidRPr="0001495B">
        <w:rPr>
          <w:b/>
          <w:sz w:val="28"/>
          <w:szCs w:val="28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003319" w:rsidRDefault="00003319" w:rsidP="00003319">
      <w:pPr>
        <w:pStyle w:val="3"/>
        <w:jc w:val="both"/>
        <w:rPr>
          <w:sz w:val="28"/>
          <w:szCs w:val="28"/>
        </w:rPr>
      </w:pPr>
    </w:p>
    <w:p w:rsidR="0001495B" w:rsidRPr="0001495B" w:rsidRDefault="00963A5E" w:rsidP="0001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01495B" w:rsidRPr="0001495B">
        <w:rPr>
          <w:b/>
          <w:sz w:val="28"/>
          <w:szCs w:val="28"/>
        </w:rPr>
        <w:t xml:space="preserve"> сельского поселения</w:t>
      </w:r>
    </w:p>
    <w:p w:rsidR="0001495B" w:rsidRPr="0001495B" w:rsidRDefault="0001495B" w:rsidP="0001495B">
      <w:pPr>
        <w:jc w:val="center"/>
        <w:rPr>
          <w:b/>
          <w:sz w:val="28"/>
          <w:szCs w:val="28"/>
        </w:rPr>
      </w:pPr>
      <w:proofErr w:type="spellStart"/>
      <w:r w:rsidRPr="0001495B">
        <w:rPr>
          <w:b/>
          <w:sz w:val="28"/>
          <w:szCs w:val="28"/>
        </w:rPr>
        <w:t>Таймурзинский</w:t>
      </w:r>
      <w:proofErr w:type="spellEnd"/>
      <w:r w:rsidRPr="0001495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1495B">
        <w:rPr>
          <w:b/>
          <w:sz w:val="28"/>
          <w:szCs w:val="28"/>
        </w:rPr>
        <w:t>Дюртюлинский</w:t>
      </w:r>
      <w:proofErr w:type="spellEnd"/>
      <w:r w:rsidRPr="0001495B">
        <w:rPr>
          <w:b/>
          <w:sz w:val="28"/>
          <w:szCs w:val="28"/>
        </w:rPr>
        <w:t xml:space="preserve"> район Республики Башкортостан на 2023 год и плановый период 2024 и 2025 годов</w:t>
      </w:r>
    </w:p>
    <w:p w:rsidR="00003319" w:rsidRPr="00003319" w:rsidRDefault="00003319" w:rsidP="00003319">
      <w:pPr>
        <w:pStyle w:val="3"/>
        <w:jc w:val="both"/>
        <w:rPr>
          <w:sz w:val="28"/>
          <w:szCs w:val="28"/>
        </w:rPr>
      </w:pPr>
    </w:p>
    <w:p w:rsidR="00003319" w:rsidRPr="00003319" w:rsidRDefault="00003319" w:rsidP="00003319">
      <w:pPr>
        <w:jc w:val="both"/>
        <w:rPr>
          <w:bCs/>
          <w:sz w:val="28"/>
          <w:szCs w:val="28"/>
        </w:rPr>
      </w:pPr>
      <w:r w:rsidRPr="00003319">
        <w:rPr>
          <w:sz w:val="28"/>
          <w:szCs w:val="28"/>
        </w:rPr>
        <w:tab/>
      </w:r>
      <w:r w:rsidRPr="00003319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003319">
        <w:rPr>
          <w:bCs/>
          <w:sz w:val="28"/>
          <w:szCs w:val="28"/>
        </w:rPr>
        <w:t>Таймурзинский</w:t>
      </w:r>
      <w:proofErr w:type="spellEnd"/>
      <w:r w:rsidRPr="0000331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3319">
        <w:rPr>
          <w:bCs/>
          <w:sz w:val="28"/>
          <w:szCs w:val="28"/>
        </w:rPr>
        <w:t>Дюртюлинский</w:t>
      </w:r>
      <w:proofErr w:type="spellEnd"/>
      <w:r w:rsidRPr="00003319">
        <w:rPr>
          <w:bCs/>
          <w:sz w:val="28"/>
          <w:szCs w:val="28"/>
        </w:rPr>
        <w:t xml:space="preserve"> район Республики Башкортостан </w:t>
      </w:r>
    </w:p>
    <w:p w:rsidR="00003319" w:rsidRPr="00003319" w:rsidRDefault="00003319" w:rsidP="00003319">
      <w:pPr>
        <w:pStyle w:val="1"/>
        <w:jc w:val="both"/>
        <w:rPr>
          <w:b w:val="0"/>
          <w:sz w:val="28"/>
          <w:szCs w:val="28"/>
        </w:rPr>
      </w:pPr>
      <w:r w:rsidRPr="00003319">
        <w:rPr>
          <w:b w:val="0"/>
          <w:sz w:val="28"/>
          <w:szCs w:val="28"/>
        </w:rPr>
        <w:t>РЕШИЛ: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noProof/>
          <w:sz w:val="28"/>
          <w:szCs w:val="28"/>
        </w:rPr>
        <w:t>1.</w:t>
      </w:r>
      <w:r w:rsidRPr="00167072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167072">
        <w:rPr>
          <w:sz w:val="28"/>
          <w:szCs w:val="28"/>
        </w:rPr>
        <w:t>Таймурзинский</w:t>
      </w:r>
      <w:proofErr w:type="spellEnd"/>
      <w:r w:rsidRPr="00167072">
        <w:rPr>
          <w:sz w:val="28"/>
          <w:szCs w:val="28"/>
        </w:rPr>
        <w:t xml:space="preserve"> сельсовет муниципального района </w:t>
      </w:r>
      <w:proofErr w:type="spellStart"/>
      <w:r w:rsidRPr="00167072">
        <w:rPr>
          <w:sz w:val="28"/>
          <w:szCs w:val="28"/>
        </w:rPr>
        <w:t>Дюртюлинский</w:t>
      </w:r>
      <w:proofErr w:type="spellEnd"/>
      <w:r w:rsidRPr="00167072">
        <w:rPr>
          <w:sz w:val="28"/>
          <w:szCs w:val="28"/>
        </w:rPr>
        <w:t xml:space="preserve"> район Республики Башкортостан (далее – бюджет поселения) на</w:t>
      </w:r>
      <w:r w:rsidRPr="00167072">
        <w:rPr>
          <w:noProof/>
          <w:sz w:val="28"/>
          <w:szCs w:val="28"/>
        </w:rPr>
        <w:t xml:space="preserve"> 2023 </w:t>
      </w:r>
      <w:r w:rsidRPr="00167072">
        <w:rPr>
          <w:sz w:val="28"/>
          <w:szCs w:val="28"/>
        </w:rPr>
        <w:t>год: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а) общий объем доходов в </w:t>
      </w:r>
      <w:proofErr w:type="gramStart"/>
      <w:r w:rsidRPr="00167072">
        <w:rPr>
          <w:sz w:val="28"/>
          <w:szCs w:val="28"/>
        </w:rPr>
        <w:t>сумме  4070</w:t>
      </w:r>
      <w:proofErr w:type="gramEnd"/>
      <w:r w:rsidRPr="00167072">
        <w:rPr>
          <w:sz w:val="28"/>
          <w:szCs w:val="28"/>
        </w:rPr>
        <w:t>,1 тыс. рублей;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б) общий объем расходов в сумме 4070,1 тыс. рублей.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2. Утвердить основные характеристики бюджета поселения на плановый период 2024 и 2025 годов: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а) общий объем доходов на 2024 год в сумме 3131,1 тыс. рублей и на 2025 год в сумме 3203,1тыс. рублей;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б) общий объем расходов на 2024 год в </w:t>
      </w:r>
      <w:proofErr w:type="gramStart"/>
      <w:r w:rsidRPr="00167072">
        <w:rPr>
          <w:sz w:val="28"/>
          <w:szCs w:val="28"/>
        </w:rPr>
        <w:t>сумме  3131</w:t>
      </w:r>
      <w:proofErr w:type="gramEnd"/>
      <w:r w:rsidRPr="00167072">
        <w:rPr>
          <w:sz w:val="28"/>
          <w:szCs w:val="28"/>
        </w:rPr>
        <w:t xml:space="preserve">,1 тыс. рублей, в том числе условно утвержденные расходы в сумме 125,0 тыс. рублей, и на 2025 год в сумме 3203,1 тыс. рублей, в том числе условно утвержденные расходы в сумме 197,0 </w:t>
      </w:r>
      <w:proofErr w:type="spellStart"/>
      <w:r w:rsidRPr="00167072">
        <w:rPr>
          <w:sz w:val="28"/>
          <w:szCs w:val="28"/>
        </w:rPr>
        <w:t>тыс.рублей</w:t>
      </w:r>
      <w:proofErr w:type="spellEnd"/>
      <w:r w:rsidRPr="00167072">
        <w:rPr>
          <w:sz w:val="28"/>
          <w:szCs w:val="28"/>
        </w:rPr>
        <w:t>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167072">
        <w:rPr>
          <w:sz w:val="28"/>
          <w:szCs w:val="28"/>
        </w:rPr>
        <w:t>Таймурзинский</w:t>
      </w:r>
      <w:proofErr w:type="spellEnd"/>
      <w:r w:rsidRPr="00167072">
        <w:rPr>
          <w:sz w:val="28"/>
          <w:szCs w:val="28"/>
        </w:rPr>
        <w:t xml:space="preserve"> сельсовет муниципального района </w:t>
      </w:r>
      <w:proofErr w:type="spellStart"/>
      <w:r w:rsidRPr="00167072">
        <w:rPr>
          <w:sz w:val="28"/>
          <w:szCs w:val="28"/>
        </w:rPr>
        <w:t>Дюртюлинский</w:t>
      </w:r>
      <w:proofErr w:type="spellEnd"/>
      <w:r w:rsidRPr="00167072">
        <w:rPr>
          <w:sz w:val="28"/>
          <w:szCs w:val="28"/>
        </w:rPr>
        <w:t xml:space="preserve"> район Республики Башкортостан, производят отчисления в бюджет поселения в размере 10 процентов от прибыли, остающейся после уплаты налогов и иных обязательных платежей в бюджет, в установленном порядке.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</w:t>
      </w:r>
      <w:r w:rsidRPr="00167072">
        <w:rPr>
          <w:sz w:val="28"/>
          <w:szCs w:val="28"/>
        </w:rPr>
        <w:lastRenderedPageBreak/>
        <w:t>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noProof/>
          <w:sz w:val="28"/>
          <w:szCs w:val="28"/>
        </w:rPr>
        <w:t>5.</w:t>
      </w:r>
      <w:r w:rsidRPr="00167072">
        <w:rPr>
          <w:sz w:val="28"/>
          <w:szCs w:val="28"/>
        </w:rPr>
        <w:t xml:space="preserve"> Установить поступления доходов в бюджет поселения: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а) на</w:t>
      </w:r>
      <w:r w:rsidRPr="00167072">
        <w:rPr>
          <w:noProof/>
          <w:sz w:val="28"/>
          <w:szCs w:val="28"/>
        </w:rPr>
        <w:t xml:space="preserve"> 2023</w:t>
      </w:r>
      <w:r w:rsidRPr="00167072">
        <w:rPr>
          <w:sz w:val="28"/>
          <w:szCs w:val="28"/>
        </w:rPr>
        <w:t xml:space="preserve"> год согласно приложению</w:t>
      </w:r>
      <w:r w:rsidRPr="00167072">
        <w:rPr>
          <w:noProof/>
          <w:sz w:val="28"/>
          <w:szCs w:val="28"/>
        </w:rPr>
        <w:t xml:space="preserve"> №1</w:t>
      </w:r>
      <w:r w:rsidRPr="00167072">
        <w:rPr>
          <w:sz w:val="28"/>
          <w:szCs w:val="28"/>
        </w:rPr>
        <w:t xml:space="preserve"> к настоящему Решению;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б) на плановый период 2024 и 2025 годов согласно приложению №2 к настоящему Решению.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6. Средства, поступающие во временное распоряжение получателей средств бюджета поселения, учитываются на счете, открытом администрации сельского поселения </w:t>
      </w:r>
      <w:proofErr w:type="spellStart"/>
      <w:r w:rsidRPr="00167072">
        <w:rPr>
          <w:sz w:val="28"/>
          <w:szCs w:val="28"/>
        </w:rPr>
        <w:t>Таймурзинский</w:t>
      </w:r>
      <w:proofErr w:type="spellEnd"/>
      <w:r w:rsidRPr="00167072">
        <w:rPr>
          <w:sz w:val="28"/>
          <w:szCs w:val="28"/>
        </w:rPr>
        <w:t xml:space="preserve"> сельсовет муниципального района </w:t>
      </w:r>
      <w:proofErr w:type="spellStart"/>
      <w:r w:rsidRPr="00167072">
        <w:rPr>
          <w:sz w:val="28"/>
          <w:szCs w:val="28"/>
        </w:rPr>
        <w:t>Дюртюлинский</w:t>
      </w:r>
      <w:proofErr w:type="spellEnd"/>
      <w:r w:rsidRPr="00167072">
        <w:rPr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бюджетов: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а) на</w:t>
      </w:r>
      <w:r w:rsidRPr="00167072">
        <w:rPr>
          <w:noProof/>
          <w:sz w:val="28"/>
          <w:szCs w:val="28"/>
        </w:rPr>
        <w:t xml:space="preserve"> 2023</w:t>
      </w:r>
      <w:r w:rsidRPr="00167072">
        <w:rPr>
          <w:sz w:val="28"/>
          <w:szCs w:val="28"/>
        </w:rPr>
        <w:t xml:space="preserve"> год согласно приложению</w:t>
      </w:r>
      <w:r w:rsidRPr="00167072">
        <w:rPr>
          <w:noProof/>
          <w:sz w:val="28"/>
          <w:szCs w:val="28"/>
        </w:rPr>
        <w:t xml:space="preserve"> №3</w:t>
      </w:r>
      <w:r w:rsidRPr="00167072">
        <w:rPr>
          <w:sz w:val="28"/>
          <w:szCs w:val="28"/>
        </w:rPr>
        <w:t xml:space="preserve"> к настоящему Решению;</w:t>
      </w:r>
    </w:p>
    <w:p w:rsidR="00167072" w:rsidRPr="00167072" w:rsidRDefault="00167072" w:rsidP="00167072">
      <w:pPr>
        <w:ind w:firstLine="708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б) на плановый период 2024 и 2025 годов согласно приложению №4 к настоящему Решению.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бюджетов: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а) на</w:t>
      </w:r>
      <w:r w:rsidRPr="00167072">
        <w:rPr>
          <w:noProof/>
          <w:sz w:val="28"/>
          <w:szCs w:val="28"/>
        </w:rPr>
        <w:t xml:space="preserve"> 2023 </w:t>
      </w:r>
      <w:r w:rsidRPr="00167072">
        <w:rPr>
          <w:sz w:val="28"/>
          <w:szCs w:val="28"/>
        </w:rPr>
        <w:t>год согласно приложению</w:t>
      </w:r>
      <w:r w:rsidRPr="00167072">
        <w:rPr>
          <w:noProof/>
          <w:sz w:val="28"/>
          <w:szCs w:val="28"/>
        </w:rPr>
        <w:t xml:space="preserve"> №5</w:t>
      </w:r>
      <w:r w:rsidRPr="00167072">
        <w:rPr>
          <w:sz w:val="28"/>
          <w:szCs w:val="28"/>
        </w:rPr>
        <w:t xml:space="preserve"> к настоящему Решению;</w:t>
      </w:r>
    </w:p>
    <w:p w:rsidR="00167072" w:rsidRPr="00167072" w:rsidRDefault="00167072" w:rsidP="00167072">
      <w:pPr>
        <w:ind w:firstLine="708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б) на плановый период 2024 и 2025 годов согласно приложению №6 к настоящему Решению.</w:t>
      </w:r>
    </w:p>
    <w:p w:rsidR="00167072" w:rsidRPr="00167072" w:rsidRDefault="00167072" w:rsidP="00167072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9. Утвердить ведомственную структуру расходов бюджета поселения:</w:t>
      </w:r>
    </w:p>
    <w:p w:rsidR="00167072" w:rsidRPr="00167072" w:rsidRDefault="00167072" w:rsidP="00167072">
      <w:pPr>
        <w:pStyle w:val="21"/>
        <w:spacing w:line="240" w:lineRule="auto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а) на 2023 год согласно приложению №7 к настоящему Решению;</w:t>
      </w:r>
    </w:p>
    <w:p w:rsidR="00167072" w:rsidRPr="00167072" w:rsidRDefault="00167072" w:rsidP="00167072">
      <w:pPr>
        <w:ind w:firstLine="708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б) на плановый период 2024 и 2025 годов согласно приложению №8 к настоящему Решению.</w:t>
      </w:r>
    </w:p>
    <w:p w:rsidR="00167072" w:rsidRPr="00167072" w:rsidRDefault="00167072" w:rsidP="00167072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10. Установить, что нормативные правовые акты сельского поселения </w:t>
      </w:r>
      <w:proofErr w:type="spellStart"/>
      <w:r w:rsidRPr="00167072">
        <w:rPr>
          <w:sz w:val="28"/>
          <w:szCs w:val="28"/>
        </w:rPr>
        <w:t>Таймурзинский</w:t>
      </w:r>
      <w:proofErr w:type="spellEnd"/>
      <w:r w:rsidRPr="00167072">
        <w:rPr>
          <w:sz w:val="28"/>
          <w:szCs w:val="28"/>
        </w:rPr>
        <w:t xml:space="preserve"> сельсовет муниципального района  </w:t>
      </w:r>
      <w:proofErr w:type="spellStart"/>
      <w:r w:rsidRPr="00167072">
        <w:rPr>
          <w:sz w:val="28"/>
          <w:szCs w:val="28"/>
        </w:rPr>
        <w:t>Дюртюлинский</w:t>
      </w:r>
      <w:proofErr w:type="spellEnd"/>
      <w:r w:rsidRPr="00167072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2023 год и на плановый период 2024 и 2025 годов, а также сокращающие его доходную базу, подлежат исполнению  при изыскании дополнительных источников доходов бюджета поселения и (или)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7072">
        <w:rPr>
          <w:sz w:val="28"/>
          <w:szCs w:val="28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2023 год и на плановый период 2024 и 2025 годов либо сокращающие </w:t>
      </w:r>
      <w:r w:rsidRPr="00167072">
        <w:rPr>
          <w:sz w:val="28"/>
          <w:szCs w:val="28"/>
        </w:rPr>
        <w:lastRenderedPageBreak/>
        <w:t>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 расходов бюджета поселения.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11. Администрация поселения не вправе принимать решения, приводящие к увеличению в 2023-2025 году численности муниципальных служащих и работников организаций бюджетной сферы.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12. Установить верхний предел муниципального долга на 1 января 2024 года в сумме 0,0 тыс. рублей, на 1 января 2025 года в сумме 0,0 тыс. рублей, на 1 января 2026 года в сумме 0,0 тыс. рублей, в том </w:t>
      </w:r>
      <w:proofErr w:type="gramStart"/>
      <w:r w:rsidRPr="00167072">
        <w:rPr>
          <w:sz w:val="28"/>
          <w:szCs w:val="28"/>
        </w:rPr>
        <w:t>числе  верхний</w:t>
      </w:r>
      <w:proofErr w:type="gramEnd"/>
      <w:r w:rsidRPr="00167072">
        <w:rPr>
          <w:sz w:val="28"/>
          <w:szCs w:val="28"/>
        </w:rPr>
        <w:t xml:space="preserve"> предел  долга по муниципальным гарантиям на 1 января 2024 года в сумме 0,0 тыс. рублей, на 1 января 2025 года в сумме 0,0 тыс. рублей, на 1 января 2026 года в сумме 0,0 тыс. рублей;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13. Установить, что остатки средств бюджета поселения по состоянию на 1 января 2023 года в объеме не более одной двенадцатой общего объема расходов бюджета поселения текущего финансового года направляются администрацией </w:t>
      </w:r>
      <w:proofErr w:type="gramStart"/>
      <w:r w:rsidRPr="00167072">
        <w:rPr>
          <w:sz w:val="28"/>
          <w:szCs w:val="28"/>
        </w:rPr>
        <w:t>поселения  на</w:t>
      </w:r>
      <w:proofErr w:type="gramEnd"/>
      <w:r w:rsidRPr="00167072">
        <w:rPr>
          <w:sz w:val="28"/>
          <w:szCs w:val="28"/>
        </w:rPr>
        <w:t xml:space="preserve"> покрытие временных кассовых разрывов, возникающих в ходе исполнения бюджета поселения.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>14. Установить в бюджете поселения расходы на формирование резервного фонда в сумме 10 тыс. рублей.</w:t>
      </w:r>
    </w:p>
    <w:p w:rsidR="00167072" w:rsidRPr="00167072" w:rsidRDefault="00167072" w:rsidP="00167072">
      <w:pPr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15. </w:t>
      </w:r>
      <w:r w:rsidRPr="00167072">
        <w:rPr>
          <w:sz w:val="28"/>
          <w:szCs w:val="28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167072" w:rsidRPr="00167072" w:rsidRDefault="00167072" w:rsidP="00167072">
      <w:pPr>
        <w:ind w:firstLine="708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167072" w:rsidRPr="00167072" w:rsidRDefault="00167072" w:rsidP="00167072">
      <w:pPr>
        <w:pStyle w:val="21"/>
        <w:shd w:val="clear" w:color="auto" w:fill="FFFFFF"/>
        <w:tabs>
          <w:tab w:val="left" w:pos="1080"/>
        </w:tabs>
        <w:spacing w:line="240" w:lineRule="auto"/>
        <w:ind w:left="0"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7072">
        <w:rPr>
          <w:sz w:val="28"/>
          <w:szCs w:val="28"/>
        </w:rPr>
        <w:t>2) использование остатков средств бюджета поселения на 1 января 2023 года;</w:t>
      </w:r>
    </w:p>
    <w:p w:rsidR="00167072" w:rsidRPr="00167072" w:rsidRDefault="00167072" w:rsidP="00167072">
      <w:pPr>
        <w:ind w:firstLine="708"/>
        <w:jc w:val="both"/>
        <w:rPr>
          <w:sz w:val="28"/>
          <w:szCs w:val="28"/>
        </w:rPr>
      </w:pPr>
      <w:r w:rsidRPr="00167072">
        <w:rPr>
          <w:sz w:val="28"/>
          <w:szCs w:val="28"/>
        </w:rPr>
        <w:t>3) использование средств резервного фонда;</w:t>
      </w:r>
    </w:p>
    <w:p w:rsidR="00167072" w:rsidRPr="00167072" w:rsidRDefault="00167072" w:rsidP="00167072">
      <w:pPr>
        <w:ind w:firstLine="709"/>
        <w:jc w:val="both"/>
        <w:rPr>
          <w:sz w:val="28"/>
          <w:szCs w:val="28"/>
        </w:rPr>
      </w:pPr>
      <w:r w:rsidRPr="00167072">
        <w:rPr>
          <w:sz w:val="28"/>
          <w:szCs w:val="28"/>
        </w:rPr>
        <w:t xml:space="preserve">4) </w:t>
      </w:r>
      <w:proofErr w:type="gramStart"/>
      <w:r w:rsidRPr="00167072">
        <w:rPr>
          <w:sz w:val="28"/>
          <w:szCs w:val="28"/>
        </w:rPr>
        <w:t>в иных случаях</w:t>
      </w:r>
      <w:proofErr w:type="gramEnd"/>
      <w:r w:rsidRPr="00167072">
        <w:rPr>
          <w:sz w:val="28"/>
          <w:szCs w:val="28"/>
        </w:rPr>
        <w:t xml:space="preserve"> установленных бюджетным законодательством.</w:t>
      </w:r>
    </w:p>
    <w:p w:rsidR="00167072" w:rsidRDefault="00167072" w:rsidP="00167072">
      <w:pPr>
        <w:ind w:firstLine="708"/>
        <w:rPr>
          <w:sz w:val="28"/>
          <w:szCs w:val="28"/>
        </w:rPr>
      </w:pPr>
    </w:p>
    <w:p w:rsidR="00167072" w:rsidRDefault="00167072" w:rsidP="00167072">
      <w:pPr>
        <w:spacing w:before="20"/>
        <w:rPr>
          <w:sz w:val="28"/>
          <w:szCs w:val="28"/>
        </w:rPr>
      </w:pPr>
      <w:r>
        <w:rPr>
          <w:noProof/>
          <w:sz w:val="28"/>
          <w:szCs w:val="28"/>
        </w:rPr>
        <w:t>16.</w:t>
      </w:r>
      <w:r>
        <w:rPr>
          <w:sz w:val="28"/>
          <w:szCs w:val="28"/>
        </w:rPr>
        <w:t xml:space="preserve"> Данное решение вступает в силу с 1 января 2023 года.</w:t>
      </w:r>
    </w:p>
    <w:p w:rsidR="00003319" w:rsidRPr="00003319" w:rsidRDefault="00003319" w:rsidP="00003319">
      <w:pPr>
        <w:spacing w:before="20"/>
        <w:ind w:firstLine="740"/>
        <w:jc w:val="both"/>
        <w:rPr>
          <w:sz w:val="28"/>
          <w:szCs w:val="28"/>
        </w:rPr>
      </w:pPr>
    </w:p>
    <w:p w:rsidR="008F7F6A" w:rsidRPr="00003319" w:rsidRDefault="008F7F6A" w:rsidP="00003319">
      <w:pPr>
        <w:rPr>
          <w:b/>
          <w:sz w:val="28"/>
          <w:szCs w:val="28"/>
        </w:rPr>
      </w:pPr>
    </w:p>
    <w:p w:rsidR="005C278F" w:rsidRDefault="005C278F" w:rsidP="005C2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5C278F" w:rsidRDefault="005C278F" w:rsidP="005C278F">
      <w:pPr>
        <w:jc w:val="both"/>
        <w:rPr>
          <w:b/>
          <w:bCs/>
          <w:sz w:val="28"/>
          <w:szCs w:val="28"/>
        </w:rPr>
      </w:pPr>
    </w:p>
    <w:p w:rsidR="005C278F" w:rsidRDefault="005C278F" w:rsidP="005C278F">
      <w:pPr>
        <w:jc w:val="both"/>
      </w:pPr>
    </w:p>
    <w:p w:rsidR="005C278F" w:rsidRDefault="005C278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5C278F" w:rsidRDefault="00BF7AC2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="005C278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5C278F" w:rsidRDefault="00BF7AC2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71/210</w:t>
      </w:r>
      <w:bookmarkStart w:id="0" w:name="_GoBack"/>
      <w:bookmarkEnd w:id="0"/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512076" w:rsidRPr="009E1686" w:rsidRDefault="005C278F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433E0"/>
    <w:multiLevelType w:val="hybridMultilevel"/>
    <w:tmpl w:val="B53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B56D09"/>
    <w:multiLevelType w:val="hybridMultilevel"/>
    <w:tmpl w:val="9AC2AF76"/>
    <w:lvl w:ilvl="0" w:tplc="85DCB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03319"/>
    <w:rsid w:val="0001495B"/>
    <w:rsid w:val="00063E83"/>
    <w:rsid w:val="0009064D"/>
    <w:rsid w:val="000D2D79"/>
    <w:rsid w:val="000E1E9D"/>
    <w:rsid w:val="00107165"/>
    <w:rsid w:val="00167072"/>
    <w:rsid w:val="003348B6"/>
    <w:rsid w:val="003F13D4"/>
    <w:rsid w:val="00463D7E"/>
    <w:rsid w:val="00512076"/>
    <w:rsid w:val="005C278F"/>
    <w:rsid w:val="0069749E"/>
    <w:rsid w:val="008F7F6A"/>
    <w:rsid w:val="00963A5E"/>
    <w:rsid w:val="009E1686"/>
    <w:rsid w:val="00B01580"/>
    <w:rsid w:val="00B109A4"/>
    <w:rsid w:val="00B819E8"/>
    <w:rsid w:val="00BA09D7"/>
    <w:rsid w:val="00BE14B5"/>
    <w:rsid w:val="00BF7AC2"/>
    <w:rsid w:val="00C9022E"/>
    <w:rsid w:val="00D6500F"/>
    <w:rsid w:val="00E3033C"/>
    <w:rsid w:val="00E724A8"/>
    <w:rsid w:val="00E85456"/>
    <w:rsid w:val="00F00F2A"/>
    <w:rsid w:val="00F30751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8365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2"/>
    <w:rsid w:val="003F13D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BA09D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03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331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33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33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3319"/>
    <w:rPr>
      <w:b/>
      <w:bCs/>
      <w:sz w:val="24"/>
      <w:szCs w:val="24"/>
    </w:rPr>
  </w:style>
  <w:style w:type="paragraph" w:styleId="aa">
    <w:name w:val="Block Text"/>
    <w:basedOn w:val="a"/>
    <w:rsid w:val="0001495B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1495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28C3-FF4F-4A0C-B509-23D43FA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2022-12-27T09:06:00Z</cp:lastPrinted>
  <dcterms:created xsi:type="dcterms:W3CDTF">2020-12-23T11:43:00Z</dcterms:created>
  <dcterms:modified xsi:type="dcterms:W3CDTF">2023-01-05T07:16:00Z</dcterms:modified>
</cp:coreProperties>
</file>