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F8" w:rsidRPr="00045DF8" w:rsidRDefault="00F60A8C" w:rsidP="00045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045DF8" w:rsidRPr="00045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полномочия прокурора по защите прав граждан в судебном порядке</w:t>
      </w:r>
    </w:p>
    <w:p w:rsidR="00045DF8" w:rsidRDefault="00045DF8" w:rsidP="00045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F8" w:rsidRPr="00045DF8" w:rsidRDefault="00045DF8" w:rsidP="00045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3 ст. 35 Федерального закона от 17.01.1992 № 2202-1 «О прокуратуре Российской Федерации»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процесса, если этого требует защита прав граждан и охраняемых законом интересов общества или государства.</w:t>
      </w:r>
    </w:p>
    <w:p w:rsidR="00045DF8" w:rsidRPr="00045DF8" w:rsidRDefault="00045DF8" w:rsidP="00045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:rsidR="00045DF8" w:rsidRPr="00045DF8" w:rsidRDefault="00045DF8" w:rsidP="00045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Прокурор, обратившийся в суд в защиту прав гражданина, пользуется всеми процессуальными правами и несет все процессуальные обязанности истца, за исключением права на заключение мирового соглашения и обязанности по уплате судебных расходов.</w:t>
      </w:r>
    </w:p>
    <w:p w:rsidR="00045DF8" w:rsidRPr="00045DF8" w:rsidRDefault="00045DF8" w:rsidP="00045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 участием прокурора подлежат рассмотрению судами дела о выселении, восстановлении на работе, возмещении вреда, причиненного жизни или здоровью, лишении, ограничении и восстановлении в родительских правах, признании граждан безвестно отсутствующими или умершими, установлении, продлении и отмене административного надзора за лицами, освободившимися из мест лишения свободы, о принудительной госпитализации в медицинское учреждение и другие.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045DF8"/>
    <w:rsid w:val="002871A7"/>
    <w:rsid w:val="007D2C14"/>
    <w:rsid w:val="009158A2"/>
    <w:rsid w:val="00916F01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0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5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2022-12-08T06:37:00Z</dcterms:modified>
</cp:coreProperties>
</file>