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2C" w:rsidRPr="00C45839" w:rsidRDefault="001D592C" w:rsidP="001D592C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B35265">
        <w:rPr>
          <w:sz w:val="28"/>
          <w:szCs w:val="28"/>
        </w:rPr>
        <w:t>Постановлением Правительства РФ от 15.06.2022 N 1064</w:t>
      </w:r>
      <w:r w:rsidRPr="00B35265">
        <w:rPr>
          <w:sz w:val="28"/>
          <w:szCs w:val="28"/>
        </w:rPr>
        <w:br/>
        <w:t>"О внесении изменений в приложение N 10 к постановлению Правительства Российской Федерации от 12 марта 2022 г. N 353"</w:t>
      </w:r>
      <w:r w:rsidRPr="00C45839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C45839">
        <w:rPr>
          <w:bCs/>
          <w:sz w:val="28"/>
          <w:szCs w:val="28"/>
        </w:rPr>
        <w:t>а 2022 год установлены особенности разрешительных режимов в сфере лесных отношений.</w:t>
      </w:r>
    </w:p>
    <w:p w:rsidR="001D592C" w:rsidRPr="00C45839" w:rsidRDefault="001D592C" w:rsidP="001D592C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Определено, что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поступления, за исключением случаев государственной или муниципальной экспертизы проектов освоения лесов, предусматривающих использование лесов в соответствии со статьей 29 "Заготовка древесины" Лесного кодекса РФ, для которых устанавливается срок до 15 календарных дней. </w:t>
      </w:r>
    </w:p>
    <w:p w:rsidR="001D592C" w:rsidRPr="00C45839" w:rsidRDefault="001D592C" w:rsidP="001D592C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В 2022 году в спелых и перестойных еловых насаждениях с отсутствием подроста и молодняка целевых пород, расположенных на арендованных лесных участках, допускается рубка лесных насаждений без сроков примыкания лесосек, установленных в правилах заготовки древесины и особенностях заготовки древесины в лесничествах, при условии проведения на вырубленных площадях искусственного лесовосстановления. </w:t>
      </w:r>
    </w:p>
    <w:p w:rsidR="001D592C" w:rsidRPr="00C45839" w:rsidRDefault="001D592C" w:rsidP="001D592C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Лица, на которых возложены обязанности по лесовосстановлению или лесоразведению, выполняют указанные мероприятия в 2022 году путем посадки сеянцев и (или) саженцев с открытой корневой системой и закрытой корневой системой. При этом не менее 20 процентов проводимых мероприятий по лесовосстановлению или лесоразведению должны осуществляться путем посадки сеянцев и (или) саженцев с закрытой корневой системой, за исключением степных зон, зон полупустынь и пустынь. </w:t>
      </w:r>
    </w:p>
    <w:p w:rsidR="001D592C" w:rsidRDefault="001D592C" w:rsidP="001D592C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Кроме того, до 1 мая 2024 г. продлены сроки рубки лесных насаждений при осуществлении заготовки древесины, хранения и вывоза древесины по действующим лесным декларациям, поданным до 1 мая 2022 г. </w:t>
      </w:r>
    </w:p>
    <w:p w:rsidR="001D592C" w:rsidRPr="00C45839" w:rsidRDefault="001D592C" w:rsidP="001D592C">
      <w:pPr>
        <w:spacing w:line="240" w:lineRule="exact"/>
        <w:jc w:val="both"/>
        <w:rPr>
          <w:sz w:val="28"/>
          <w:szCs w:val="28"/>
        </w:rPr>
      </w:pPr>
    </w:p>
    <w:p w:rsidR="001D592C" w:rsidRPr="00C45839" w:rsidRDefault="001D592C" w:rsidP="001D592C">
      <w:pPr>
        <w:spacing w:line="240" w:lineRule="exact"/>
        <w:jc w:val="both"/>
        <w:rPr>
          <w:sz w:val="28"/>
          <w:szCs w:val="28"/>
        </w:rPr>
      </w:pPr>
    </w:p>
    <w:p w:rsidR="001D592C" w:rsidRPr="00C45839" w:rsidRDefault="001D592C" w:rsidP="001D592C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1D592C" w:rsidRPr="00C45839" w:rsidRDefault="001D592C" w:rsidP="001D592C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1D592C" w:rsidRPr="00C45839" w:rsidRDefault="001D592C" w:rsidP="001D592C">
      <w:pPr>
        <w:spacing w:line="240" w:lineRule="exact"/>
        <w:jc w:val="both"/>
        <w:rPr>
          <w:sz w:val="28"/>
          <w:szCs w:val="28"/>
        </w:rPr>
      </w:pPr>
    </w:p>
    <w:p w:rsidR="001D592C" w:rsidRPr="00C45839" w:rsidRDefault="001D592C" w:rsidP="001D592C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1D592C" w:rsidRPr="00C45839" w:rsidRDefault="001D592C" w:rsidP="001D592C">
      <w:pPr>
        <w:jc w:val="both"/>
        <w:rPr>
          <w:sz w:val="28"/>
          <w:szCs w:val="28"/>
        </w:rPr>
      </w:pPr>
    </w:p>
    <w:p w:rsidR="001D592C" w:rsidRDefault="001D592C" w:rsidP="001D592C">
      <w:pPr>
        <w:jc w:val="both"/>
        <w:rPr>
          <w:sz w:val="28"/>
          <w:szCs w:val="28"/>
        </w:rPr>
      </w:pPr>
    </w:p>
    <w:p w:rsidR="001D592C" w:rsidRDefault="001D592C" w:rsidP="001D592C">
      <w:pPr>
        <w:jc w:val="both"/>
        <w:rPr>
          <w:sz w:val="28"/>
          <w:szCs w:val="28"/>
        </w:rPr>
      </w:pPr>
    </w:p>
    <w:p w:rsidR="001D592C" w:rsidRDefault="001D592C" w:rsidP="001D592C">
      <w:pPr>
        <w:jc w:val="both"/>
        <w:rPr>
          <w:sz w:val="28"/>
          <w:szCs w:val="28"/>
        </w:rPr>
      </w:pPr>
    </w:p>
    <w:p w:rsidR="001D592C" w:rsidRDefault="001D592C" w:rsidP="001D592C">
      <w:pPr>
        <w:jc w:val="both"/>
        <w:rPr>
          <w:sz w:val="28"/>
          <w:szCs w:val="28"/>
        </w:rPr>
      </w:pPr>
    </w:p>
    <w:p w:rsidR="001D592C" w:rsidRDefault="001D592C" w:rsidP="001D592C">
      <w:pPr>
        <w:jc w:val="both"/>
        <w:rPr>
          <w:sz w:val="28"/>
          <w:szCs w:val="28"/>
        </w:rPr>
      </w:pPr>
    </w:p>
    <w:p w:rsidR="001D592C" w:rsidRDefault="001D592C" w:rsidP="001D592C">
      <w:pPr>
        <w:jc w:val="both"/>
        <w:rPr>
          <w:sz w:val="28"/>
          <w:szCs w:val="28"/>
        </w:rPr>
      </w:pPr>
    </w:p>
    <w:p w:rsidR="001D592C" w:rsidRDefault="001D592C" w:rsidP="001D592C">
      <w:pPr>
        <w:jc w:val="both"/>
        <w:rPr>
          <w:sz w:val="28"/>
          <w:szCs w:val="28"/>
        </w:rPr>
      </w:pPr>
    </w:p>
    <w:p w:rsidR="001D592C" w:rsidRDefault="001D592C" w:rsidP="001D592C">
      <w:pPr>
        <w:jc w:val="both"/>
        <w:rPr>
          <w:sz w:val="28"/>
          <w:szCs w:val="28"/>
        </w:rPr>
      </w:pPr>
    </w:p>
    <w:p w:rsidR="001D592C" w:rsidRDefault="001D592C" w:rsidP="001D592C">
      <w:pPr>
        <w:jc w:val="both"/>
        <w:rPr>
          <w:sz w:val="28"/>
          <w:szCs w:val="28"/>
        </w:rPr>
      </w:pPr>
    </w:p>
    <w:p w:rsidR="001D592C" w:rsidRPr="00C45839" w:rsidRDefault="001D592C" w:rsidP="001D592C">
      <w:pPr>
        <w:jc w:val="both"/>
        <w:rPr>
          <w:sz w:val="28"/>
          <w:szCs w:val="28"/>
        </w:rPr>
      </w:pPr>
    </w:p>
    <w:p w:rsidR="001D592C" w:rsidRPr="00C45839" w:rsidRDefault="001D592C" w:rsidP="001D592C">
      <w:pPr>
        <w:jc w:val="both"/>
        <w:rPr>
          <w:sz w:val="28"/>
          <w:szCs w:val="28"/>
        </w:rPr>
      </w:pPr>
    </w:p>
    <w:p w:rsidR="00F16501" w:rsidRPr="001D592C" w:rsidRDefault="00F16501" w:rsidP="001D592C"/>
    <w:sectPr w:rsidR="00F16501" w:rsidRPr="001D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2C"/>
    <w:rsid w:val="001D592C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EE63E-6F0F-4B27-9301-8D46EE14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