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A9" w:rsidRDefault="005C5CA9" w:rsidP="005C5CA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5C5CA9" w:rsidRDefault="005C5CA9" w:rsidP="001F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B25" w:rsidRDefault="005C5CA9" w:rsidP="001F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Указом Главы Республики Башкортостан</w:t>
      </w:r>
      <w:bookmarkStart w:id="0" w:name="_GoBack"/>
      <w:bookmarkEnd w:id="0"/>
      <w:r w:rsidR="001F7B25">
        <w:rPr>
          <w:rFonts w:ascii="Times New Roman" w:eastAsia="Times New Roman" w:hAnsi="Times New Roman" w:cs="Times New Roman"/>
          <w:sz w:val="28"/>
          <w:szCs w:val="28"/>
        </w:rPr>
        <w:t xml:space="preserve"> от 12.04.2021 г. № УГ-181 «О дате проведения Дня поминовения и почитания в Республике Башкортостан в 2021 году» принято решение о </w:t>
      </w:r>
      <w:proofErr w:type="gramStart"/>
      <w:r w:rsidR="001F7B25">
        <w:rPr>
          <w:rFonts w:ascii="Times New Roman" w:eastAsia="Times New Roman" w:hAnsi="Times New Roman" w:cs="Times New Roman"/>
          <w:sz w:val="28"/>
          <w:szCs w:val="28"/>
        </w:rPr>
        <w:t>переносе  мероприятий</w:t>
      </w:r>
      <w:proofErr w:type="gramEnd"/>
      <w:r w:rsidR="001F7B25">
        <w:rPr>
          <w:rFonts w:ascii="Times New Roman" w:eastAsia="Times New Roman" w:hAnsi="Times New Roman" w:cs="Times New Roman"/>
          <w:sz w:val="28"/>
          <w:szCs w:val="28"/>
        </w:rPr>
        <w:t xml:space="preserve"> 2 мая, запланированных в рамках утвержденного распоряжением Правительства РБ от 06.04.2020 г. №331-р плана мероприятий по подготовке и проведению Дня поминовения и почитания в РБ, на 03 мая 2021 г.</w:t>
      </w:r>
    </w:p>
    <w:p w:rsidR="005C5CA9" w:rsidRDefault="001F7B25" w:rsidP="001F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понедельник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 мая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 xml:space="preserve">, пройдет День поминовения: </w:t>
      </w:r>
      <w:r w:rsidR="006728AB">
        <w:rPr>
          <w:rFonts w:ascii="Times New Roman" w:eastAsia="Times New Roman" w:hAnsi="Times New Roman" w:cs="Times New Roman"/>
          <w:sz w:val="28"/>
          <w:szCs w:val="28"/>
        </w:rPr>
        <w:t>жители сельского поселения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>, родственники усопших могут прийти на кладбища</w:t>
      </w:r>
      <w:r w:rsidR="006728AB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>и привести в порядок территорию.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br/>
      </w:r>
      <w:r w:rsidRPr="001F7B25">
        <w:rPr>
          <w:rFonts w:ascii="Times New Roman" w:eastAsia="Times New Roman" w:hAnsi="Times New Roman" w:cs="Times New Roman"/>
          <w:sz w:val="28"/>
          <w:szCs w:val="28"/>
        </w:rPr>
        <w:br/>
        <w:t>В 9.00 состоится открытие Дня поминовения и поч</w:t>
      </w:r>
      <w:r w:rsidR="005C5CA9">
        <w:rPr>
          <w:rFonts w:ascii="Times New Roman" w:eastAsia="Times New Roman" w:hAnsi="Times New Roman" w:cs="Times New Roman"/>
          <w:sz w:val="28"/>
          <w:szCs w:val="28"/>
        </w:rPr>
        <w:t>итания, жителей поприветствуют исполняющий обязанности г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5C5CA9"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6728A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728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>. Далее пройдет церемония проповеди, чтение молитв священнослужителями.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br/>
      </w:r>
      <w:r w:rsidRPr="001F7B25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с добровольцами в этот день уберем мусор, </w:t>
      </w:r>
      <w:r w:rsidR="00634591">
        <w:rPr>
          <w:rFonts w:ascii="Times New Roman" w:eastAsia="Times New Roman" w:hAnsi="Times New Roman" w:cs="Times New Roman"/>
          <w:sz w:val="28"/>
          <w:szCs w:val="28"/>
        </w:rPr>
        <w:t>соберем сухую</w:t>
      </w:r>
      <w:r w:rsidRPr="001F7B25">
        <w:rPr>
          <w:rFonts w:ascii="Times New Roman" w:eastAsia="Times New Roman" w:hAnsi="Times New Roman" w:cs="Times New Roman"/>
          <w:sz w:val="28"/>
          <w:szCs w:val="28"/>
        </w:rPr>
        <w:t xml:space="preserve"> траву, подрежем деревья, при необходимости отремонтируем и покрасим заборы. Просим </w:t>
      </w:r>
      <w:r w:rsidR="006728AB">
        <w:rPr>
          <w:rFonts w:ascii="Times New Roman" w:eastAsia="Times New Roman" w:hAnsi="Times New Roman" w:cs="Times New Roman"/>
          <w:sz w:val="28"/>
          <w:szCs w:val="28"/>
        </w:rPr>
        <w:t>взять с собой нужный инвентарь.</w:t>
      </w:r>
    </w:p>
    <w:p w:rsidR="005C5CA9" w:rsidRDefault="005C5CA9" w:rsidP="001F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B25" w:rsidRPr="001F7B25" w:rsidRDefault="005C5CA9" w:rsidP="001F7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F7B25" w:rsidRPr="001F7B25">
        <w:rPr>
          <w:rFonts w:ascii="Times New Roman" w:eastAsia="Times New Roman" w:hAnsi="Times New Roman" w:cs="Times New Roman"/>
          <w:sz w:val="28"/>
          <w:szCs w:val="28"/>
        </w:rPr>
        <w:br/>
      </w:r>
      <w:r w:rsidR="001F7B25" w:rsidRPr="001F7B25">
        <w:rPr>
          <w:rFonts w:ascii="Times New Roman" w:eastAsia="Times New Roman" w:hAnsi="Times New Roman" w:cs="Times New Roman"/>
          <w:sz w:val="28"/>
          <w:szCs w:val="28"/>
        </w:rPr>
        <w:br/>
      </w:r>
      <w:r w:rsidR="001F7B25" w:rsidRPr="001F7B25">
        <w:rPr>
          <w:rFonts w:ascii="Times New Roman" w:eastAsia="Times New Roman" w:hAnsi="Times New Roman" w:cs="Times New Roman"/>
          <w:sz w:val="28"/>
          <w:szCs w:val="28"/>
        </w:rPr>
        <w:br/>
      </w:r>
      <w:r w:rsidR="001F7B25" w:rsidRPr="001F7B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6B70" w:rsidRDefault="000F6B70"/>
    <w:sectPr w:rsidR="000F6B70" w:rsidSect="00E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B25"/>
    <w:rsid w:val="000F6B70"/>
    <w:rsid w:val="001F7B25"/>
    <w:rsid w:val="005C5CA9"/>
    <w:rsid w:val="00634591"/>
    <w:rsid w:val="006728AB"/>
    <w:rsid w:val="00E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BCD7"/>
  <w15:docId w15:val="{2B07AE56-BA1C-454B-8374-5F08EBA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2021-04-27T04:16:00Z</dcterms:created>
  <dcterms:modified xsi:type="dcterms:W3CDTF">2021-04-27T05:18:00Z</dcterms:modified>
</cp:coreProperties>
</file>