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FF" w:rsidRDefault="00F82DFF" w:rsidP="00F8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F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F82DFF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Pr="00F82DF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82DFF" w:rsidRPr="00F82DFF" w:rsidRDefault="00F82DFF" w:rsidP="00F8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F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F82DFF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F82DF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2DFF" w:rsidRDefault="00F82DFF" w:rsidP="00F8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DFF" w:rsidRPr="00F82DFF" w:rsidRDefault="00F82DFF" w:rsidP="00F82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7/34 от 2</w:t>
      </w:r>
      <w:r w:rsidRPr="00F82DFF">
        <w:rPr>
          <w:rFonts w:ascii="Times New Roman" w:hAnsi="Times New Roman" w:cs="Times New Roman"/>
          <w:b/>
          <w:sz w:val="28"/>
          <w:szCs w:val="28"/>
        </w:rPr>
        <w:t>6.12.2019 г.</w:t>
      </w:r>
    </w:p>
    <w:p w:rsidR="00F82DFF" w:rsidRDefault="00F82DFF" w:rsidP="00660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31" w:rsidRPr="00F10831" w:rsidRDefault="00416FEF" w:rsidP="00660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3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9477B8" w:rsidRPr="00F10831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0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</w:t>
      </w:r>
      <w:r w:rsidR="00F10831"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 w:rsidR="00F10831"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F10831"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08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сельсовет </w:t>
      </w:r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F10831"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>айон Республики Башкортостан от 13.11.2017. № 95</w:t>
      </w:r>
      <w:r w:rsidRPr="00F108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«</w:t>
      </w:r>
      <w:r w:rsidRPr="00F10831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лиц» </w:t>
      </w:r>
    </w:p>
    <w:p w:rsidR="00416FEF" w:rsidRPr="00F10831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0831" w:rsidRPr="008F3B16" w:rsidRDefault="00416FEF" w:rsidP="008F3B16">
      <w:pPr>
        <w:pStyle w:val="1"/>
        <w:shd w:val="clear" w:color="auto" w:fill="auto"/>
        <w:spacing w:after="0" w:line="240" w:lineRule="auto"/>
        <w:ind w:left="20" w:right="40" w:firstLine="660"/>
        <w:rPr>
          <w:color w:val="000000" w:themeColor="text1"/>
          <w:sz w:val="28"/>
          <w:szCs w:val="28"/>
        </w:rPr>
      </w:pPr>
      <w:r w:rsidRPr="00F10831">
        <w:rPr>
          <w:sz w:val="28"/>
          <w:szCs w:val="28"/>
        </w:rPr>
        <w:t>В соответствии с</w:t>
      </w:r>
      <w:r w:rsidR="008F3B16">
        <w:rPr>
          <w:sz w:val="28"/>
          <w:szCs w:val="28"/>
        </w:rPr>
        <w:t xml:space="preserve"> принятием  Федерального закон</w:t>
      </w:r>
      <w:r w:rsidRPr="00F10831">
        <w:rPr>
          <w:sz w:val="28"/>
          <w:szCs w:val="28"/>
        </w:rPr>
        <w:t xml:space="preserve"> от </w:t>
      </w:r>
      <w:r w:rsidR="008F3B16">
        <w:rPr>
          <w:sz w:val="28"/>
          <w:szCs w:val="28"/>
        </w:rPr>
        <w:t xml:space="preserve"> 29.09.2019. № 321</w:t>
      </w:r>
      <w:r w:rsidRPr="00F10831">
        <w:rPr>
          <w:sz w:val="28"/>
          <w:szCs w:val="28"/>
        </w:rPr>
        <w:t>-ФЗ «О</w:t>
      </w:r>
      <w:r w:rsidR="008F3B16">
        <w:rPr>
          <w:sz w:val="28"/>
          <w:szCs w:val="28"/>
        </w:rPr>
        <w:t xml:space="preserve"> внесении изменений в часть</w:t>
      </w:r>
      <w:r w:rsidRPr="00F10831">
        <w:rPr>
          <w:sz w:val="28"/>
          <w:szCs w:val="28"/>
        </w:rPr>
        <w:t xml:space="preserve"> вторую Налогового </w:t>
      </w:r>
      <w:r w:rsidR="008F3B16">
        <w:rPr>
          <w:sz w:val="28"/>
          <w:szCs w:val="28"/>
        </w:rPr>
        <w:t xml:space="preserve">кодекса Российской Федерации, </w:t>
      </w:r>
      <w:r w:rsidR="00F10831" w:rsidRPr="00F10831">
        <w:rPr>
          <w:color w:val="000000" w:themeColor="text1"/>
          <w:sz w:val="28"/>
          <w:szCs w:val="28"/>
        </w:rPr>
        <w:t xml:space="preserve"> </w:t>
      </w:r>
      <w:r w:rsidR="008F1F4E" w:rsidRPr="00F10831">
        <w:rPr>
          <w:color w:val="000000" w:themeColor="text1"/>
          <w:sz w:val="28"/>
          <w:szCs w:val="28"/>
        </w:rPr>
        <w:t xml:space="preserve">Совет </w:t>
      </w:r>
      <w:r w:rsidR="00237D9C" w:rsidRPr="00F10831">
        <w:rPr>
          <w:color w:val="000000" w:themeColor="text1"/>
          <w:sz w:val="28"/>
          <w:szCs w:val="28"/>
        </w:rPr>
        <w:t>сель</w:t>
      </w:r>
      <w:r w:rsidR="008F1F4E" w:rsidRPr="00F10831">
        <w:rPr>
          <w:color w:val="000000" w:themeColor="text1"/>
          <w:sz w:val="28"/>
          <w:szCs w:val="28"/>
        </w:rPr>
        <w:t xml:space="preserve">ского поселения </w:t>
      </w:r>
      <w:proofErr w:type="spellStart"/>
      <w:r w:rsidR="00F10831" w:rsidRPr="00F10831">
        <w:rPr>
          <w:color w:val="000000" w:themeColor="text1"/>
          <w:sz w:val="28"/>
          <w:szCs w:val="28"/>
        </w:rPr>
        <w:t>Таймурзинский</w:t>
      </w:r>
      <w:proofErr w:type="spellEnd"/>
      <w:r w:rsidR="00237D9C" w:rsidRPr="00F10831">
        <w:rPr>
          <w:color w:val="000000" w:themeColor="text1"/>
          <w:sz w:val="28"/>
          <w:szCs w:val="28"/>
        </w:rPr>
        <w:t xml:space="preserve"> сельсовет</w:t>
      </w:r>
      <w:r w:rsidR="008F1F4E" w:rsidRPr="00F1083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F1F4E" w:rsidRPr="008F3B16">
        <w:rPr>
          <w:color w:val="000000" w:themeColor="text1"/>
          <w:sz w:val="28"/>
          <w:szCs w:val="28"/>
        </w:rPr>
        <w:t>Дюртюлинский</w:t>
      </w:r>
      <w:proofErr w:type="spellEnd"/>
      <w:r w:rsidR="008F1F4E" w:rsidRPr="008F3B16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416FEF" w:rsidRPr="008F3B16" w:rsidRDefault="00B70D28" w:rsidP="008F3B16">
      <w:pPr>
        <w:pStyle w:val="1"/>
        <w:shd w:val="clear" w:color="auto" w:fill="auto"/>
        <w:spacing w:after="0" w:line="240" w:lineRule="auto"/>
        <w:ind w:right="40"/>
        <w:rPr>
          <w:color w:val="000000" w:themeColor="text1"/>
          <w:sz w:val="28"/>
          <w:szCs w:val="28"/>
        </w:rPr>
      </w:pPr>
      <w:r w:rsidRPr="008F3B16">
        <w:rPr>
          <w:color w:val="000000" w:themeColor="text1"/>
          <w:sz w:val="28"/>
          <w:szCs w:val="28"/>
        </w:rPr>
        <w:t>РЕШИЛ:</w:t>
      </w:r>
    </w:p>
    <w:p w:rsidR="008F3B16" w:rsidRPr="008F3B16" w:rsidRDefault="008F3B16" w:rsidP="008F3B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7D64A2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B70D28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Совета сельского поселения </w:t>
      </w:r>
      <w:proofErr w:type="spellStart"/>
      <w:r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>Таймурзинский</w:t>
      </w:r>
      <w:proofErr w:type="spellEnd"/>
      <w:r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от 13.11.2017. № 95 </w:t>
      </w:r>
      <w:r w:rsidRPr="008F3B1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F3B16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лиц» изложить в следующей редакции: </w:t>
      </w:r>
    </w:p>
    <w:p w:rsidR="007D64A2" w:rsidRPr="008F3B16" w:rsidRDefault="008F3B16" w:rsidP="008F3B16">
      <w:pPr>
        <w:pStyle w:val="a7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D64A2" w:rsidRPr="008F3B16">
        <w:rPr>
          <w:rStyle w:val="115pt"/>
          <w:rFonts w:eastAsia="Arial Unicode MS"/>
          <w:color w:val="000000" w:themeColor="text1"/>
          <w:sz w:val="28"/>
          <w:szCs w:val="28"/>
        </w:rPr>
        <w:t>0,1</w:t>
      </w:r>
      <w:r w:rsidR="007D64A2" w:rsidRPr="008F3B16">
        <w:rPr>
          <w:rStyle w:val="115pt"/>
          <w:rFonts w:eastAsia="Arial Unicode MS"/>
          <w:i w:val="0"/>
          <w:color w:val="000000" w:themeColor="text1"/>
          <w:sz w:val="28"/>
          <w:szCs w:val="28"/>
        </w:rPr>
        <w:t xml:space="preserve">  </w:t>
      </w:r>
      <w:r w:rsidR="00B70D28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="007D64A2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28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D64A2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28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</w:t>
      </w:r>
      <w:r w:rsidR="007D64A2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28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хозяйственных </w:t>
      </w:r>
      <w:r w:rsidR="007D64A2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D28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>строений</w:t>
      </w:r>
      <w:r w:rsidR="007D64A2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0D28" w:rsidRPr="008F3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сооружений, </w:t>
      </w:r>
    </w:p>
    <w:p w:rsidR="009477B8" w:rsidRPr="00F10831" w:rsidRDefault="00B70D28" w:rsidP="008F3B16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rPr>
          <w:color w:val="000000" w:themeColor="text1"/>
          <w:sz w:val="28"/>
          <w:szCs w:val="28"/>
        </w:rPr>
      </w:pPr>
      <w:r w:rsidRPr="008F3B16">
        <w:rPr>
          <w:color w:val="000000" w:themeColor="text1"/>
          <w:sz w:val="28"/>
          <w:szCs w:val="28"/>
        </w:rPr>
        <w:t xml:space="preserve">площадь </w:t>
      </w:r>
      <w:proofErr w:type="gramStart"/>
      <w:r w:rsidRPr="008F3B16">
        <w:rPr>
          <w:color w:val="000000" w:themeColor="text1"/>
          <w:sz w:val="28"/>
          <w:szCs w:val="28"/>
        </w:rPr>
        <w:t>каждого</w:t>
      </w:r>
      <w:proofErr w:type="gramEnd"/>
      <w:r w:rsidRPr="008F3B16">
        <w:rPr>
          <w:color w:val="000000" w:themeColor="text1"/>
          <w:sz w:val="28"/>
          <w:szCs w:val="28"/>
        </w:rPr>
        <w:t xml:space="preserve"> из которых не превышает 50 квадратных метров и которые</w:t>
      </w:r>
      <w:r w:rsidRPr="00F10831">
        <w:rPr>
          <w:color w:val="000000" w:themeColor="text1"/>
          <w:sz w:val="28"/>
          <w:szCs w:val="28"/>
        </w:rPr>
        <w:t xml:space="preserve"> расположены на земельных участках, предоставленных для ведения личног</w:t>
      </w:r>
      <w:r w:rsidR="008F3B16">
        <w:rPr>
          <w:color w:val="000000" w:themeColor="text1"/>
          <w:sz w:val="28"/>
          <w:szCs w:val="28"/>
        </w:rPr>
        <w:t>о подсобного,</w:t>
      </w:r>
      <w:r w:rsidRPr="00F10831">
        <w:rPr>
          <w:color w:val="000000" w:themeColor="text1"/>
          <w:sz w:val="28"/>
          <w:szCs w:val="28"/>
        </w:rPr>
        <w:t xml:space="preserve"> огородничества, садоводства или индивиду</w:t>
      </w:r>
      <w:r w:rsidR="008F3B16">
        <w:rPr>
          <w:color w:val="000000" w:themeColor="text1"/>
          <w:sz w:val="28"/>
          <w:szCs w:val="28"/>
        </w:rPr>
        <w:t>ального жилищного строительства».</w:t>
      </w:r>
    </w:p>
    <w:p w:rsidR="008F3B16" w:rsidRDefault="0059330E" w:rsidP="008F3B16">
      <w:pPr>
        <w:pStyle w:val="1"/>
        <w:shd w:val="clear" w:color="auto" w:fill="auto"/>
        <w:tabs>
          <w:tab w:val="left" w:leader="underscore" w:pos="701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758ED">
        <w:rPr>
          <w:color w:val="000000" w:themeColor="text1"/>
          <w:sz w:val="28"/>
          <w:szCs w:val="28"/>
        </w:rPr>
        <w:t>.</w:t>
      </w:r>
      <w:r w:rsidR="008F3B16">
        <w:rPr>
          <w:color w:val="000000" w:themeColor="text1"/>
          <w:sz w:val="28"/>
          <w:szCs w:val="28"/>
        </w:rPr>
        <w:t xml:space="preserve">  </w:t>
      </w:r>
      <w:r w:rsidR="002758ED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Настоящее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решение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вступает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в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силу</w:t>
      </w:r>
      <w:r w:rsidR="000F07B8" w:rsidRPr="00F10831">
        <w:rPr>
          <w:color w:val="000000" w:themeColor="text1"/>
          <w:sz w:val="28"/>
          <w:szCs w:val="28"/>
        </w:rPr>
        <w:t xml:space="preserve"> </w:t>
      </w:r>
      <w:r w:rsidR="00EA1CC4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 xml:space="preserve"> </w:t>
      </w:r>
      <w:r w:rsidR="002D4ECD" w:rsidRPr="00F10831">
        <w:rPr>
          <w:color w:val="000000" w:themeColor="text1"/>
          <w:sz w:val="28"/>
          <w:szCs w:val="28"/>
        </w:rPr>
        <w:t xml:space="preserve">с </w:t>
      </w:r>
      <w:r w:rsidR="00B70D28" w:rsidRPr="00F10831">
        <w:rPr>
          <w:color w:val="000000" w:themeColor="text1"/>
          <w:sz w:val="28"/>
          <w:szCs w:val="28"/>
        </w:rPr>
        <w:t xml:space="preserve"> 1 января </w:t>
      </w:r>
      <w:r w:rsidR="002758ED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20</w:t>
      </w:r>
      <w:r w:rsidR="008F3B16">
        <w:rPr>
          <w:color w:val="000000" w:themeColor="text1"/>
          <w:sz w:val="28"/>
          <w:szCs w:val="28"/>
        </w:rPr>
        <w:t>21</w:t>
      </w:r>
      <w:r w:rsidR="0089595B" w:rsidRPr="00F10831">
        <w:rPr>
          <w:color w:val="000000" w:themeColor="text1"/>
          <w:sz w:val="28"/>
          <w:szCs w:val="28"/>
        </w:rPr>
        <w:t xml:space="preserve"> </w:t>
      </w:r>
      <w:r w:rsidR="00B70D28" w:rsidRPr="00F10831">
        <w:rPr>
          <w:color w:val="000000" w:themeColor="text1"/>
          <w:sz w:val="28"/>
          <w:szCs w:val="28"/>
        </w:rPr>
        <w:t>года.</w:t>
      </w:r>
    </w:p>
    <w:p w:rsidR="009477B8" w:rsidRDefault="0059330E" w:rsidP="008F3B16">
      <w:pPr>
        <w:pStyle w:val="1"/>
        <w:shd w:val="clear" w:color="auto" w:fill="auto"/>
        <w:tabs>
          <w:tab w:val="left" w:leader="underscore" w:pos="701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A1CC4" w:rsidRPr="00F10831">
        <w:rPr>
          <w:color w:val="000000" w:themeColor="text1"/>
          <w:sz w:val="28"/>
          <w:szCs w:val="28"/>
        </w:rPr>
        <w:t xml:space="preserve">. </w:t>
      </w:r>
      <w:r w:rsidR="003D19C5" w:rsidRPr="00F10831">
        <w:rPr>
          <w:color w:val="000000" w:themeColor="text1"/>
          <w:sz w:val="28"/>
          <w:szCs w:val="28"/>
        </w:rPr>
        <w:t>На</w:t>
      </w:r>
      <w:r w:rsidR="00DB7AC8" w:rsidRPr="00F10831">
        <w:rPr>
          <w:color w:val="000000" w:themeColor="text1"/>
          <w:sz w:val="28"/>
          <w:szCs w:val="28"/>
        </w:rPr>
        <w:t xml:space="preserve">стоящее </w:t>
      </w:r>
      <w:r w:rsidR="003D19C5" w:rsidRPr="00F10831">
        <w:rPr>
          <w:color w:val="000000" w:themeColor="text1"/>
          <w:sz w:val="28"/>
          <w:szCs w:val="28"/>
        </w:rPr>
        <w:t xml:space="preserve">решение обнародовать на информационном стенде в здании администрации сельского поселения </w:t>
      </w:r>
      <w:proofErr w:type="spellStart"/>
      <w:r w:rsidR="00F10831" w:rsidRPr="00F10831">
        <w:rPr>
          <w:color w:val="000000" w:themeColor="text1"/>
          <w:sz w:val="28"/>
          <w:szCs w:val="28"/>
        </w:rPr>
        <w:t>Таймурзинский</w:t>
      </w:r>
      <w:proofErr w:type="spellEnd"/>
      <w:r w:rsidR="003D19C5" w:rsidRPr="00F10831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D19C5" w:rsidRPr="00F10831">
        <w:rPr>
          <w:color w:val="000000" w:themeColor="text1"/>
          <w:sz w:val="28"/>
          <w:szCs w:val="28"/>
        </w:rPr>
        <w:t>Дюртюлинский</w:t>
      </w:r>
      <w:proofErr w:type="spellEnd"/>
      <w:r w:rsidR="003D19C5" w:rsidRPr="00F10831">
        <w:rPr>
          <w:color w:val="000000" w:themeColor="text1"/>
          <w:sz w:val="28"/>
          <w:szCs w:val="28"/>
        </w:rPr>
        <w:t xml:space="preserve"> район Республики Башкортостан по адресу: </w:t>
      </w:r>
      <w:proofErr w:type="spellStart"/>
      <w:r w:rsidR="003D19C5" w:rsidRPr="00F10831">
        <w:rPr>
          <w:color w:val="000000" w:themeColor="text1"/>
          <w:sz w:val="28"/>
          <w:szCs w:val="28"/>
        </w:rPr>
        <w:t>с</w:t>
      </w:r>
      <w:proofErr w:type="gramStart"/>
      <w:r w:rsidR="00F10831" w:rsidRPr="00F10831">
        <w:rPr>
          <w:color w:val="000000" w:themeColor="text1"/>
          <w:sz w:val="28"/>
          <w:szCs w:val="28"/>
        </w:rPr>
        <w:t>.Т</w:t>
      </w:r>
      <w:proofErr w:type="gramEnd"/>
      <w:r w:rsidR="00F10831" w:rsidRPr="00F10831">
        <w:rPr>
          <w:color w:val="000000" w:themeColor="text1"/>
          <w:sz w:val="28"/>
          <w:szCs w:val="28"/>
        </w:rPr>
        <w:t>аймурзино</w:t>
      </w:r>
      <w:proofErr w:type="spellEnd"/>
      <w:r w:rsidR="00F10831" w:rsidRPr="00F10831">
        <w:rPr>
          <w:color w:val="000000" w:themeColor="text1"/>
          <w:sz w:val="28"/>
          <w:szCs w:val="28"/>
        </w:rPr>
        <w:t xml:space="preserve">, </w:t>
      </w:r>
      <w:proofErr w:type="spellStart"/>
      <w:r w:rsidR="00F10831" w:rsidRPr="00F10831">
        <w:rPr>
          <w:color w:val="000000" w:themeColor="text1"/>
          <w:sz w:val="28"/>
          <w:szCs w:val="28"/>
        </w:rPr>
        <w:t>ул.Советская</w:t>
      </w:r>
      <w:proofErr w:type="spellEnd"/>
      <w:r w:rsidR="00F10831" w:rsidRPr="00F10831">
        <w:rPr>
          <w:color w:val="000000" w:themeColor="text1"/>
          <w:sz w:val="28"/>
          <w:szCs w:val="28"/>
        </w:rPr>
        <w:t>, д.4</w:t>
      </w:r>
      <w:r w:rsidR="003D19C5" w:rsidRPr="00F10831">
        <w:rPr>
          <w:color w:val="000000" w:themeColor="text1"/>
          <w:sz w:val="28"/>
          <w:szCs w:val="28"/>
        </w:rPr>
        <w:t xml:space="preserve">  и на</w:t>
      </w:r>
      <w:r w:rsidR="00F10831" w:rsidRPr="00F10831">
        <w:rPr>
          <w:color w:val="000000" w:themeColor="text1"/>
          <w:sz w:val="28"/>
          <w:szCs w:val="28"/>
        </w:rPr>
        <w:t xml:space="preserve"> официальном сайте</w:t>
      </w:r>
      <w:r w:rsidR="003D19C5" w:rsidRPr="00F1083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10831" w:rsidRPr="00F10831">
        <w:rPr>
          <w:color w:val="000000" w:themeColor="text1"/>
          <w:sz w:val="28"/>
          <w:szCs w:val="28"/>
        </w:rPr>
        <w:t>Таймурзинский</w:t>
      </w:r>
      <w:proofErr w:type="spellEnd"/>
      <w:r w:rsidR="003D19C5" w:rsidRPr="00F10831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D19C5" w:rsidRPr="00F10831">
        <w:rPr>
          <w:color w:val="000000" w:themeColor="text1"/>
          <w:sz w:val="28"/>
          <w:szCs w:val="28"/>
        </w:rPr>
        <w:t>Дюртюлинский</w:t>
      </w:r>
      <w:proofErr w:type="spellEnd"/>
      <w:r w:rsidR="003D19C5" w:rsidRPr="00F10831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85530C">
        <w:rPr>
          <w:color w:val="000000" w:themeColor="text1"/>
          <w:sz w:val="28"/>
          <w:szCs w:val="28"/>
        </w:rPr>
        <w:t xml:space="preserve"> </w:t>
      </w:r>
      <w:r w:rsidR="00F10831" w:rsidRPr="00F10831">
        <w:rPr>
          <w:color w:val="000000" w:themeColor="text1"/>
          <w:sz w:val="28"/>
          <w:szCs w:val="28"/>
        </w:rPr>
        <w:t xml:space="preserve"> в сети «Интернет»</w:t>
      </w:r>
      <w:r w:rsidR="003D19C5" w:rsidRPr="00F10831">
        <w:rPr>
          <w:color w:val="000000" w:themeColor="text1"/>
          <w:sz w:val="28"/>
          <w:szCs w:val="28"/>
        </w:rPr>
        <w:t>.</w:t>
      </w:r>
    </w:p>
    <w:p w:rsidR="008F3B16" w:rsidRPr="008F3B16" w:rsidRDefault="008F3B16" w:rsidP="008F3B16">
      <w:pPr>
        <w:pStyle w:val="1"/>
        <w:shd w:val="clear" w:color="auto" w:fill="auto"/>
        <w:tabs>
          <w:tab w:val="left" w:leader="underscore" w:pos="701"/>
        </w:tabs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Pr="0010178F">
        <w:rPr>
          <w:sz w:val="28"/>
          <w:szCs w:val="28"/>
        </w:rPr>
        <w:t>Контроль за</w:t>
      </w:r>
      <w:proofErr w:type="gramEnd"/>
      <w:r w:rsidRPr="001017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Pr="0010178F">
        <w:rPr>
          <w:sz w:val="28"/>
          <w:szCs w:val="28"/>
        </w:rPr>
        <w:t>Шарафутдинов</w:t>
      </w:r>
      <w:proofErr w:type="spellEnd"/>
      <w:r w:rsidRPr="0010178F">
        <w:rPr>
          <w:sz w:val="28"/>
          <w:szCs w:val="28"/>
        </w:rPr>
        <w:t xml:space="preserve"> В.Т.)</w:t>
      </w:r>
    </w:p>
    <w:p w:rsidR="008F3B16" w:rsidRPr="008F3B16" w:rsidRDefault="008F3B16" w:rsidP="008F3B16">
      <w:pPr>
        <w:rPr>
          <w:rFonts w:ascii="Times New Roman" w:hAnsi="Times New Roman" w:cs="Times New Roman"/>
          <w:b/>
          <w:sz w:val="28"/>
          <w:szCs w:val="28"/>
        </w:rPr>
      </w:pPr>
    </w:p>
    <w:p w:rsidR="008F3B16" w:rsidRPr="008F3B16" w:rsidRDefault="008F3B16" w:rsidP="008F3B16">
      <w:pPr>
        <w:rPr>
          <w:rFonts w:ascii="Times New Roman" w:hAnsi="Times New Roman" w:cs="Times New Roman"/>
          <w:b/>
          <w:sz w:val="28"/>
          <w:szCs w:val="28"/>
        </w:rPr>
      </w:pPr>
      <w:r w:rsidRPr="008F3B1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8F3B16">
        <w:rPr>
          <w:rFonts w:ascii="Times New Roman" w:hAnsi="Times New Roman" w:cs="Times New Roman"/>
          <w:b/>
          <w:sz w:val="28"/>
          <w:szCs w:val="28"/>
        </w:rPr>
        <w:tab/>
      </w:r>
      <w:r w:rsidRPr="008F3B1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F3B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F3B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8F3B16">
        <w:rPr>
          <w:rFonts w:ascii="Times New Roman" w:hAnsi="Times New Roman" w:cs="Times New Roman"/>
          <w:b/>
          <w:sz w:val="28"/>
          <w:szCs w:val="28"/>
        </w:rPr>
        <w:t>Р.Т.Фатхутдинов</w:t>
      </w:r>
      <w:proofErr w:type="spellEnd"/>
    </w:p>
    <w:p w:rsidR="0089595B" w:rsidRPr="008F3B16" w:rsidRDefault="0089595B" w:rsidP="00F82DF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F3B16" w:rsidRDefault="008F3B16" w:rsidP="008F3B16">
      <w:pPr>
        <w:pStyle w:val="1"/>
        <w:shd w:val="clear" w:color="auto" w:fill="auto"/>
        <w:spacing w:after="290" w:line="240" w:lineRule="auto"/>
        <w:ind w:left="20"/>
        <w:rPr>
          <w:color w:val="000000" w:themeColor="text1"/>
          <w:sz w:val="28"/>
          <w:szCs w:val="28"/>
        </w:rPr>
      </w:pPr>
    </w:p>
    <w:sectPr w:rsidR="008F3B16" w:rsidSect="00061B31">
      <w:type w:val="continuous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9F" w:rsidRDefault="003A339F">
      <w:r>
        <w:separator/>
      </w:r>
    </w:p>
  </w:endnote>
  <w:endnote w:type="continuationSeparator" w:id="0">
    <w:p w:rsidR="003A339F" w:rsidRDefault="003A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9F" w:rsidRDefault="003A339F"/>
  </w:footnote>
  <w:footnote w:type="continuationSeparator" w:id="0">
    <w:p w:rsidR="003A339F" w:rsidRDefault="003A33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06D"/>
    <w:multiLevelType w:val="hybridMultilevel"/>
    <w:tmpl w:val="93640E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A63"/>
    <w:multiLevelType w:val="hybridMultilevel"/>
    <w:tmpl w:val="B01C992E"/>
    <w:lvl w:ilvl="0" w:tplc="9A6A5C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950F7"/>
    <w:multiLevelType w:val="hybridMultilevel"/>
    <w:tmpl w:val="E5602D18"/>
    <w:lvl w:ilvl="0" w:tplc="5CE64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F5D6C"/>
    <w:multiLevelType w:val="hybridMultilevel"/>
    <w:tmpl w:val="41445970"/>
    <w:lvl w:ilvl="0" w:tplc="9F1A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1AA0"/>
    <w:multiLevelType w:val="hybridMultilevel"/>
    <w:tmpl w:val="548E502E"/>
    <w:lvl w:ilvl="0" w:tplc="2CA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>
    <w:nsid w:val="5F0D364D"/>
    <w:multiLevelType w:val="hybridMultilevel"/>
    <w:tmpl w:val="2AAEC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77B8"/>
    <w:rsid w:val="00061B31"/>
    <w:rsid w:val="000D6BE4"/>
    <w:rsid w:val="000F07B8"/>
    <w:rsid w:val="001014D3"/>
    <w:rsid w:val="00127E1E"/>
    <w:rsid w:val="00135F51"/>
    <w:rsid w:val="00136D87"/>
    <w:rsid w:val="001552ED"/>
    <w:rsid w:val="00195ADE"/>
    <w:rsid w:val="001B21D0"/>
    <w:rsid w:val="00237D9C"/>
    <w:rsid w:val="002758ED"/>
    <w:rsid w:val="002D4ECD"/>
    <w:rsid w:val="003A339F"/>
    <w:rsid w:val="003D19C5"/>
    <w:rsid w:val="00416FEF"/>
    <w:rsid w:val="004E46A7"/>
    <w:rsid w:val="00507D7E"/>
    <w:rsid w:val="005323D9"/>
    <w:rsid w:val="00537DED"/>
    <w:rsid w:val="0059330E"/>
    <w:rsid w:val="00604544"/>
    <w:rsid w:val="00610B10"/>
    <w:rsid w:val="006600DE"/>
    <w:rsid w:val="006A4B94"/>
    <w:rsid w:val="006E3FDE"/>
    <w:rsid w:val="0075475D"/>
    <w:rsid w:val="007638FB"/>
    <w:rsid w:val="00785421"/>
    <w:rsid w:val="007D64A2"/>
    <w:rsid w:val="007E27AB"/>
    <w:rsid w:val="008235D5"/>
    <w:rsid w:val="0083480F"/>
    <w:rsid w:val="00854179"/>
    <w:rsid w:val="0085530C"/>
    <w:rsid w:val="0089595B"/>
    <w:rsid w:val="008F1F4E"/>
    <w:rsid w:val="008F3B16"/>
    <w:rsid w:val="00936060"/>
    <w:rsid w:val="009477B8"/>
    <w:rsid w:val="00977E04"/>
    <w:rsid w:val="009E272B"/>
    <w:rsid w:val="00AB75BD"/>
    <w:rsid w:val="00AF52AA"/>
    <w:rsid w:val="00B70D28"/>
    <w:rsid w:val="00BA70A7"/>
    <w:rsid w:val="00CA4DFB"/>
    <w:rsid w:val="00CE46FB"/>
    <w:rsid w:val="00CE52F3"/>
    <w:rsid w:val="00CE692C"/>
    <w:rsid w:val="00D10381"/>
    <w:rsid w:val="00D6038A"/>
    <w:rsid w:val="00DB7AC8"/>
    <w:rsid w:val="00EA1CC4"/>
    <w:rsid w:val="00EB0367"/>
    <w:rsid w:val="00F0495E"/>
    <w:rsid w:val="00F10831"/>
    <w:rsid w:val="00F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5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0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F3B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8F3B16"/>
    <w:rPr>
      <w:rFonts w:ascii="Calibri" w:eastAsia="Times New Roman" w:hAnsi="Calibri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B21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1D0"/>
    <w:rPr>
      <w:color w:val="000000"/>
    </w:rPr>
  </w:style>
  <w:style w:type="paragraph" w:styleId="ad">
    <w:name w:val="footer"/>
    <w:basedOn w:val="a"/>
    <w:link w:val="ae"/>
    <w:uiPriority w:val="99"/>
    <w:unhideWhenUsed/>
    <w:rsid w:val="001B21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1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1</cp:lastModifiedBy>
  <cp:revision>40</cp:revision>
  <cp:lastPrinted>2019-12-24T10:48:00Z</cp:lastPrinted>
  <dcterms:created xsi:type="dcterms:W3CDTF">2017-10-25T10:21:00Z</dcterms:created>
  <dcterms:modified xsi:type="dcterms:W3CDTF">2020-01-10T06:47:00Z</dcterms:modified>
</cp:coreProperties>
</file>