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5A" w:rsidRPr="0084315A" w:rsidRDefault="0084315A" w:rsidP="0084315A">
      <w:pPr>
        <w:ind w:left="6521"/>
        <w:contextualSpacing/>
        <w:jc w:val="lef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84315A" w:rsidRDefault="0084315A" w:rsidP="008431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E33" w:rsidRDefault="00A50E33" w:rsidP="001138C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8CB">
        <w:rPr>
          <w:rFonts w:ascii="Times New Roman" w:hAnsi="Times New Roman" w:cs="Times New Roman"/>
          <w:b/>
          <w:sz w:val="28"/>
          <w:szCs w:val="28"/>
        </w:rPr>
        <w:t>В Республике Башкортостан заработали новые антикризисные меры поддержки для организаций - плательщиков имущественных налогов</w:t>
      </w:r>
    </w:p>
    <w:p w:rsidR="001138CB" w:rsidRPr="001138CB" w:rsidRDefault="001138CB" w:rsidP="001138C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E33" w:rsidRPr="001138CB" w:rsidRDefault="00A50E33" w:rsidP="001138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38CB">
        <w:rPr>
          <w:rFonts w:ascii="Times New Roman" w:hAnsi="Times New Roman" w:cs="Times New Roman"/>
          <w:sz w:val="28"/>
          <w:szCs w:val="28"/>
        </w:rPr>
        <w:t>В целях обеспечения устойчивого развития экономики в условиях ухудшения ситуации в связи с распространением коронавирусной инфекции Правительство России постановлением от 02.04.2020 №409 ввело новые меры поддержки для организаций-владельцев налогооблагаемого имущества.</w:t>
      </w:r>
    </w:p>
    <w:p w:rsidR="00A50E33" w:rsidRPr="001138CB" w:rsidRDefault="00A50E33" w:rsidP="001138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38CB">
        <w:rPr>
          <w:rFonts w:ascii="Times New Roman" w:hAnsi="Times New Roman" w:cs="Times New Roman"/>
          <w:sz w:val="28"/>
          <w:szCs w:val="28"/>
        </w:rPr>
        <w:t>Для организаций, включенных на 1 марта 2020 года в единый реестр субъектов малого и среднего предпринимательства (РСМП) и занятых в сферах деятельности, наиболее пострадавших от распространения коронавирусной инфекции, продлены сроки уплаты авансовых платежей по транспортному налогу, налогу на имущество организаций и земельному налогу:</w:t>
      </w:r>
    </w:p>
    <w:p w:rsidR="00A50E33" w:rsidRPr="001138CB" w:rsidRDefault="00A50E33" w:rsidP="001138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8CB">
        <w:rPr>
          <w:rFonts w:ascii="Times New Roman" w:hAnsi="Times New Roman" w:cs="Times New Roman"/>
          <w:sz w:val="28"/>
          <w:szCs w:val="28"/>
        </w:rPr>
        <w:t>за первый квартал 2020 года – до 30 октября 2020 года включительно;</w:t>
      </w:r>
    </w:p>
    <w:p w:rsidR="00A50E33" w:rsidRPr="001138CB" w:rsidRDefault="00A50E33" w:rsidP="001138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38CB">
        <w:rPr>
          <w:rFonts w:ascii="Times New Roman" w:hAnsi="Times New Roman" w:cs="Times New Roman"/>
          <w:sz w:val="28"/>
          <w:szCs w:val="28"/>
        </w:rPr>
        <w:t>за второй квартал 2020 года – до 30 декабря 2020 года включительно.</w:t>
      </w:r>
    </w:p>
    <w:p w:rsidR="00A50E33" w:rsidRPr="001138CB" w:rsidRDefault="00A50E33" w:rsidP="001138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38CB">
        <w:rPr>
          <w:rFonts w:ascii="Times New Roman" w:hAnsi="Times New Roman" w:cs="Times New Roman"/>
          <w:sz w:val="28"/>
          <w:szCs w:val="28"/>
        </w:rPr>
        <w:t>Для всех налогоплательщиков-организаций на три месяца продлен срок представления налоговой декларации по налогу на имущество организаций за 2019 год (по 30 июня 2020 года).</w:t>
      </w:r>
    </w:p>
    <w:p w:rsidR="00A50E33" w:rsidRPr="001138CB" w:rsidRDefault="00A50E33" w:rsidP="001138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38CB">
        <w:rPr>
          <w:rFonts w:ascii="Times New Roman" w:hAnsi="Times New Roman" w:cs="Times New Roman"/>
          <w:sz w:val="28"/>
          <w:szCs w:val="28"/>
        </w:rPr>
        <w:t>С подробной информацией о мерах поддержки бизнеса, реализованных Постановлением Правительства Российской Федерации от 02.04.2020 № 409, также можно ознакомиться в специальном </w:t>
      </w:r>
      <w:hyperlink r:id="rId8" w:history="1">
        <w:r w:rsidRPr="001138CB">
          <w:rPr>
            <w:rStyle w:val="a3"/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1138CB">
        <w:rPr>
          <w:rFonts w:ascii="Times New Roman" w:hAnsi="Times New Roman" w:cs="Times New Roman"/>
          <w:sz w:val="28"/>
          <w:szCs w:val="28"/>
        </w:rPr>
        <w:t> сайта ФНС России.</w:t>
      </w:r>
    </w:p>
    <w:p w:rsidR="00A50E33" w:rsidRPr="001138CB" w:rsidRDefault="00A50E33" w:rsidP="001138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38CB">
        <w:rPr>
          <w:rFonts w:ascii="Times New Roman" w:hAnsi="Times New Roman" w:cs="Times New Roman"/>
          <w:sz w:val="28"/>
          <w:szCs w:val="28"/>
        </w:rPr>
        <w:t xml:space="preserve">В Республике Башкортостан в качестве дополнительной меры поддержки введена льгота по налогу на имущество организаций: в 2020 году освобождаются от налога организации, включенные в РСМП по состоянию на 1 марта 2020 года, основной вид </w:t>
      </w:r>
      <w:proofErr w:type="gramStart"/>
      <w:r w:rsidRPr="001138C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1138CB">
        <w:rPr>
          <w:rFonts w:ascii="Times New Roman" w:hAnsi="Times New Roman" w:cs="Times New Roman"/>
          <w:sz w:val="28"/>
          <w:szCs w:val="28"/>
        </w:rPr>
        <w:t xml:space="preserve"> которых в соответствии с Общероссийским классификатором видов экономической деятельности относится к перечню отраслей экономики Республики Башкортостан, наиболее уязвимых в условиях распространения новой коронавирусной инфекции в </w:t>
      </w:r>
      <w:proofErr w:type="gramStart"/>
      <w:r w:rsidRPr="001138C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138CB">
        <w:rPr>
          <w:rFonts w:ascii="Times New Roman" w:hAnsi="Times New Roman" w:cs="Times New Roman"/>
          <w:sz w:val="28"/>
          <w:szCs w:val="28"/>
        </w:rPr>
        <w:t xml:space="preserve"> с Распоряжением Главы Республики Башкортостан от 01.04.2020 №РГ-119.</w:t>
      </w:r>
    </w:p>
    <w:p w:rsidR="00A50E33" w:rsidRPr="001138CB" w:rsidRDefault="00A50E33" w:rsidP="001138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38CB">
        <w:rPr>
          <w:rFonts w:ascii="Times New Roman" w:hAnsi="Times New Roman" w:cs="Times New Roman"/>
          <w:sz w:val="28"/>
          <w:szCs w:val="28"/>
        </w:rPr>
        <w:t>При этом данная льгота предоставляется только в отношении имущества, используемого для осуществления указанных видов деятельности (Закон Республики Башкортостан от 10.04.2020 №243-з).</w:t>
      </w:r>
    </w:p>
    <w:p w:rsidR="00A50E33" w:rsidRPr="001138CB" w:rsidRDefault="00A50E33" w:rsidP="001138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38CB">
        <w:rPr>
          <w:rFonts w:ascii="Times New Roman" w:hAnsi="Times New Roman" w:cs="Times New Roman"/>
          <w:sz w:val="28"/>
          <w:szCs w:val="28"/>
        </w:rPr>
        <w:t>В настоящее время органами местного самоуправления республики принимаются решения об отмене обязанности уплаты авансовых платежей по земельному налогу для вышеуказанных категорий налогоплательщиков.</w:t>
      </w:r>
    </w:p>
    <w:p w:rsidR="00A237F6" w:rsidRPr="001138CB" w:rsidRDefault="00A50E33" w:rsidP="001138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38CB">
        <w:rPr>
          <w:rFonts w:ascii="Times New Roman" w:hAnsi="Times New Roman" w:cs="Times New Roman"/>
          <w:sz w:val="28"/>
          <w:szCs w:val="28"/>
        </w:rPr>
        <w:t xml:space="preserve">С полным перечнем видов деятельности, для которых предусмотрены данные льготы, можно ознакомиться в </w:t>
      </w:r>
      <w:proofErr w:type="gramStart"/>
      <w:r w:rsidRPr="001138CB">
        <w:rPr>
          <w:rFonts w:ascii="Times New Roman" w:hAnsi="Times New Roman" w:cs="Times New Roman"/>
          <w:sz w:val="28"/>
          <w:szCs w:val="28"/>
        </w:rPr>
        <w:t>интернет-сервисе</w:t>
      </w:r>
      <w:proofErr w:type="gramEnd"/>
      <w:r w:rsidRPr="001138CB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1138CB">
          <w:rPr>
            <w:rStyle w:val="a3"/>
            <w:rFonts w:ascii="Times New Roman" w:hAnsi="Times New Roman" w:cs="Times New Roman"/>
            <w:sz w:val="28"/>
            <w:szCs w:val="28"/>
          </w:rPr>
          <w:t>"Справочная информация о ставках и льготах по имущественным налогам"</w:t>
        </w:r>
      </w:hyperlink>
      <w:r w:rsidRPr="001138CB">
        <w:rPr>
          <w:rFonts w:ascii="Times New Roman" w:hAnsi="Times New Roman" w:cs="Times New Roman"/>
          <w:sz w:val="28"/>
          <w:szCs w:val="28"/>
        </w:rPr>
        <w:t> на сайте ФНС России.</w:t>
      </w:r>
    </w:p>
    <w:sectPr w:rsidR="00A237F6" w:rsidRPr="001138C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47" w:rsidRDefault="00B25847" w:rsidP="00696D99">
      <w:pPr>
        <w:spacing w:after="0"/>
      </w:pPr>
      <w:r>
        <w:separator/>
      </w:r>
    </w:p>
  </w:endnote>
  <w:endnote w:type="continuationSeparator" w:id="0">
    <w:p w:rsidR="00B25847" w:rsidRDefault="00B25847" w:rsidP="00696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99" w:rsidRPr="00BB70D7" w:rsidRDefault="00696D99" w:rsidP="00696D99">
    <w:pPr>
      <w:pStyle w:val="a7"/>
      <w:jc w:val="right"/>
    </w:pPr>
    <w:proofErr w:type="gramStart"/>
    <w:r w:rsidRPr="00BB70D7">
      <w:t>Межрайонная</w:t>
    </w:r>
    <w:proofErr w:type="gramEnd"/>
    <w:r w:rsidRPr="00BB70D7">
      <w:t xml:space="preserve"> ИФНС России №1 по Республике Башкортостан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47" w:rsidRDefault="00B25847" w:rsidP="00696D99">
      <w:pPr>
        <w:spacing w:after="0"/>
      </w:pPr>
      <w:r>
        <w:separator/>
      </w:r>
    </w:p>
  </w:footnote>
  <w:footnote w:type="continuationSeparator" w:id="0">
    <w:p w:rsidR="00B25847" w:rsidRDefault="00B25847" w:rsidP="00696D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C3E"/>
    <w:multiLevelType w:val="multilevel"/>
    <w:tmpl w:val="1EAC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B0CEC"/>
    <w:multiLevelType w:val="hybridMultilevel"/>
    <w:tmpl w:val="C2FCD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33"/>
    <w:rsid w:val="001138CB"/>
    <w:rsid w:val="00696D99"/>
    <w:rsid w:val="00831D95"/>
    <w:rsid w:val="0084315A"/>
    <w:rsid w:val="00A42F36"/>
    <w:rsid w:val="00A50E33"/>
    <w:rsid w:val="00B25847"/>
    <w:rsid w:val="00BB70D7"/>
    <w:rsid w:val="00C0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E3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50E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38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6D9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96D99"/>
  </w:style>
  <w:style w:type="paragraph" w:styleId="a7">
    <w:name w:val="footer"/>
    <w:basedOn w:val="a"/>
    <w:link w:val="a8"/>
    <w:uiPriority w:val="99"/>
    <w:unhideWhenUsed/>
    <w:rsid w:val="00696D9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96D99"/>
  </w:style>
  <w:style w:type="paragraph" w:styleId="a9">
    <w:name w:val="Balloon Text"/>
    <w:basedOn w:val="a"/>
    <w:link w:val="aa"/>
    <w:uiPriority w:val="99"/>
    <w:semiHidden/>
    <w:unhideWhenUsed/>
    <w:rsid w:val="00696D9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6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E3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50E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38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6D9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96D99"/>
  </w:style>
  <w:style w:type="paragraph" w:styleId="a7">
    <w:name w:val="footer"/>
    <w:basedOn w:val="a"/>
    <w:link w:val="a8"/>
    <w:uiPriority w:val="99"/>
    <w:unhideWhenUsed/>
    <w:rsid w:val="00696D9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96D99"/>
  </w:style>
  <w:style w:type="paragraph" w:styleId="a9">
    <w:name w:val="Balloon Text"/>
    <w:basedOn w:val="a"/>
    <w:link w:val="aa"/>
    <w:uiPriority w:val="99"/>
    <w:semiHidden/>
    <w:unhideWhenUsed/>
    <w:rsid w:val="00696D9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business-support-20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log.ru/rn77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Тимербаева Эльвира Раисовна</cp:lastModifiedBy>
  <cp:revision>3</cp:revision>
  <cp:lastPrinted>2020-04-30T12:23:00Z</cp:lastPrinted>
  <dcterms:created xsi:type="dcterms:W3CDTF">2020-04-30T12:24:00Z</dcterms:created>
  <dcterms:modified xsi:type="dcterms:W3CDTF">2020-05-06T07:20:00Z</dcterms:modified>
</cp:coreProperties>
</file>