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A93" w:rsidRDefault="000F2A93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Таймурзинский</w:t>
      </w:r>
      <w:proofErr w:type="spellEnd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6D5732" w:rsidP="006D5732">
      <w:pPr>
        <w:spacing w:line="100" w:lineRule="atLeast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Таймурзинский</w:t>
      </w:r>
      <w:proofErr w:type="spellEnd"/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</w:t>
      </w:r>
      <w:proofErr w:type="gramEnd"/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6D5732" w:rsidRPr="002458F6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уполномоченного республиканского органа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1D6FA5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D6FA5">
        <w:t>Таймурзинский</w:t>
      </w:r>
      <w:proofErr w:type="spellEnd"/>
      <w:r w:rsidRPr="001D6FA5">
        <w:t xml:space="preserve"> сельсовет муниципального района </w:t>
      </w:r>
      <w:proofErr w:type="spellStart"/>
      <w:r w:rsidRPr="001D6FA5">
        <w:t>Дюртюлинский</w:t>
      </w:r>
      <w:proofErr w:type="spellEnd"/>
      <w:r w:rsidRPr="001D6FA5">
        <w:t xml:space="preserve"> район Республики Башкортостан по адресу:  Республика Башкортостан, </w:t>
      </w:r>
      <w:proofErr w:type="spellStart"/>
      <w:r w:rsidRPr="001D6FA5">
        <w:t>Дюртюлинский</w:t>
      </w:r>
      <w:proofErr w:type="spellEnd"/>
      <w:r w:rsidRPr="001D6FA5">
        <w:t xml:space="preserve"> район, </w:t>
      </w:r>
      <w:proofErr w:type="spellStart"/>
      <w:r w:rsidRPr="001D6FA5">
        <w:t>с</w:t>
      </w:r>
      <w:proofErr w:type="gramStart"/>
      <w:r w:rsidRPr="001D6FA5">
        <w:t>.Т</w:t>
      </w:r>
      <w:proofErr w:type="gramEnd"/>
      <w:r w:rsidRPr="001D6FA5">
        <w:t>аймурзино</w:t>
      </w:r>
      <w:proofErr w:type="spellEnd"/>
      <w:r w:rsidRPr="001D6FA5">
        <w:t xml:space="preserve">, </w:t>
      </w:r>
      <w:proofErr w:type="spellStart"/>
      <w:r w:rsidRPr="001D6FA5">
        <w:t>ул.Советская</w:t>
      </w:r>
      <w:proofErr w:type="spellEnd"/>
      <w:r w:rsidRPr="001D6FA5">
        <w:t>, 4 и на официальном сайте в сети "Интернет".</w:t>
      </w:r>
    </w:p>
    <w:p w:rsidR="006D5732" w:rsidRPr="002458F6" w:rsidRDefault="001D6FA5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Р.Т.Фатхутдинов</w:t>
      </w:r>
      <w:proofErr w:type="spellEnd"/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.Т</w:t>
      </w:r>
      <w:proofErr w:type="gramEnd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аймурзино</w:t>
      </w:r>
      <w:proofErr w:type="spellEnd"/>
    </w:p>
    <w:p w:rsidR="006D5732" w:rsidRPr="00493E73" w:rsidRDefault="000F2A93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декабря </w:t>
      </w:r>
      <w:r w:rsidR="006D5732" w:rsidRPr="00493E73">
        <w:rPr>
          <w:rFonts w:ascii="Times New Roman" w:hAnsi="Times New Roman" w:cs="Times New Roman"/>
          <w:b/>
          <w:color w:val="000000"/>
          <w:sz w:val="28"/>
          <w:szCs w:val="28"/>
        </w:rPr>
        <w:t>2019 г.</w:t>
      </w:r>
    </w:p>
    <w:p w:rsidR="006D5732" w:rsidRPr="00493E73" w:rsidRDefault="000F2A93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12/20</w:t>
      </w:r>
    </w:p>
    <w:p w:rsidR="00BB5C50" w:rsidRDefault="00BB5C50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BC" w:rsidRDefault="00F31DBC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137F" w:rsidRDefault="0054137F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A5" w:rsidRDefault="001D6FA5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главы </w:t>
      </w:r>
      <w:proofErr w:type="gram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proofErr w:type="spell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Таймурзинский</w:t>
      </w:r>
      <w:proofErr w:type="spellEnd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района </w:t>
      </w:r>
      <w:proofErr w:type="spell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Дюртюлинский</w:t>
      </w:r>
      <w:proofErr w:type="spellEnd"/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54137F">
        <w:rPr>
          <w:rFonts w:ascii="Times New Roman" w:hAnsi="Times New Roman" w:cs="Times New Roman"/>
          <w:bCs/>
          <w:color w:val="000000"/>
          <w:sz w:val="24"/>
          <w:szCs w:val="24"/>
        </w:rPr>
        <w:t>30.12.2019. № 12/20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="00A162D8"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Таймурзинский</w:t>
      </w:r>
      <w:proofErr w:type="spell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 </w:t>
      </w:r>
      <w:proofErr w:type="gram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="00A162D8" w:rsidRPr="00A162D8">
        <w:rPr>
          <w:rFonts w:ascii="Times New Roman" w:hAnsi="Times New Roman" w:cs="Times New Roman"/>
          <w:color w:val="000000"/>
          <w:sz w:val="28"/>
          <w:szCs w:val="28"/>
        </w:rPr>
        <w:t>Таймурзинский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Pr="007336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от </w:t>
      </w:r>
      <w:r w:rsidR="00265E5C" w:rsidRPr="0073366F">
        <w:rPr>
          <w:rFonts w:ascii="Times New Roman" w:hAnsi="Times New Roman" w:cs="Times New Roman"/>
          <w:color w:val="000000"/>
          <w:sz w:val="28"/>
          <w:szCs w:val="28"/>
        </w:rPr>
        <w:t>05.12.2008 года № 12/9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0F2A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A2" w:rsidRDefault="00495AA2" w:rsidP="009470C4">
      <w:r>
        <w:separator/>
      </w:r>
    </w:p>
  </w:endnote>
  <w:endnote w:type="continuationSeparator" w:id="0">
    <w:p w:rsidR="00495AA2" w:rsidRDefault="00495AA2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A2" w:rsidRDefault="00495AA2" w:rsidP="009470C4">
      <w:r>
        <w:separator/>
      </w:r>
    </w:p>
  </w:footnote>
  <w:footnote w:type="continuationSeparator" w:id="0">
    <w:p w:rsidR="00495AA2" w:rsidRDefault="00495AA2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FE7E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1DBC">
      <w:rPr>
        <w:noProof/>
      </w:rPr>
      <w:t>2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A93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101"/>
    <w:rsid w:val="00492BD2"/>
    <w:rsid w:val="00494743"/>
    <w:rsid w:val="00495AA2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37F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66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31DBC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  <w:style w:type="character" w:styleId="ae">
    <w:name w:val="Hyperlink"/>
    <w:rsid w:val="000F2A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1</cp:lastModifiedBy>
  <cp:revision>17</cp:revision>
  <cp:lastPrinted>2020-01-05T06:19:00Z</cp:lastPrinted>
  <dcterms:created xsi:type="dcterms:W3CDTF">2019-12-19T09:24:00Z</dcterms:created>
  <dcterms:modified xsi:type="dcterms:W3CDTF">2020-03-30T05:59:00Z</dcterms:modified>
</cp:coreProperties>
</file>