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1" w:rsidRPr="00D76651" w:rsidRDefault="00D76651" w:rsidP="00D766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6651">
        <w:rPr>
          <w:rFonts w:ascii="Arial" w:hAnsi="Arial" w:cs="Arial"/>
          <w:sz w:val="24"/>
          <w:szCs w:val="24"/>
        </w:rPr>
        <w:t xml:space="preserve">Совет сельского поселения </w:t>
      </w:r>
      <w:proofErr w:type="spellStart"/>
      <w:r w:rsidRPr="00D76651">
        <w:rPr>
          <w:rFonts w:ascii="Arial" w:hAnsi="Arial" w:cs="Arial"/>
          <w:sz w:val="24"/>
          <w:szCs w:val="24"/>
        </w:rPr>
        <w:t>Таймурзинский</w:t>
      </w:r>
      <w:proofErr w:type="spellEnd"/>
      <w:r w:rsidRPr="00D76651">
        <w:rPr>
          <w:rFonts w:ascii="Arial" w:hAnsi="Arial" w:cs="Arial"/>
          <w:sz w:val="24"/>
          <w:szCs w:val="24"/>
        </w:rPr>
        <w:t xml:space="preserve"> сельсовет</w:t>
      </w:r>
    </w:p>
    <w:p w:rsidR="00D76651" w:rsidRPr="00D76651" w:rsidRDefault="00D76651" w:rsidP="00D766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6651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76651">
        <w:rPr>
          <w:rFonts w:ascii="Arial" w:hAnsi="Arial" w:cs="Arial"/>
          <w:sz w:val="24"/>
          <w:szCs w:val="24"/>
        </w:rPr>
        <w:t>Дюртюлинский</w:t>
      </w:r>
      <w:proofErr w:type="spellEnd"/>
      <w:r w:rsidRPr="00D76651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D76651" w:rsidRPr="00D76651" w:rsidRDefault="00D76651" w:rsidP="00D766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76651" w:rsidRPr="00D76651" w:rsidRDefault="00D76651" w:rsidP="00D766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6651">
        <w:rPr>
          <w:rFonts w:ascii="Arial" w:hAnsi="Arial" w:cs="Arial"/>
          <w:sz w:val="24"/>
          <w:szCs w:val="24"/>
        </w:rPr>
        <w:t>РЕШЕНИЕ</w:t>
      </w:r>
    </w:p>
    <w:p w:rsidR="00D76651" w:rsidRPr="00D76651" w:rsidRDefault="00D76651" w:rsidP="00D766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76651">
        <w:rPr>
          <w:rFonts w:ascii="Arial" w:hAnsi="Arial" w:cs="Arial"/>
          <w:sz w:val="24"/>
          <w:szCs w:val="24"/>
        </w:rPr>
        <w:t>06 ноября 2018 года № 142</w:t>
      </w:r>
    </w:p>
    <w:p w:rsidR="00D76651" w:rsidRPr="00D76651" w:rsidRDefault="00D76651" w:rsidP="00D76651">
      <w:pPr>
        <w:pStyle w:val="1"/>
        <w:spacing w:before="0" w:after="0"/>
        <w:jc w:val="both"/>
        <w:rPr>
          <w:rFonts w:ascii="Arial" w:hAnsi="Arial" w:cs="Arial"/>
          <w:b w:val="0"/>
          <w:color w:val="auto"/>
        </w:rPr>
      </w:pPr>
    </w:p>
    <w:p w:rsidR="009E4E29" w:rsidRPr="00D76651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</w:rPr>
      </w:pPr>
      <w:r w:rsidRPr="00D76651">
        <w:rPr>
          <w:rStyle w:val="a4"/>
          <w:rFonts w:ascii="Arial" w:hAnsi="Arial" w:cs="Arial"/>
          <w:b w:val="0"/>
          <w:color w:val="000000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 w:rsidRPr="00D76651">
        <w:rPr>
          <w:rStyle w:val="a4"/>
          <w:rFonts w:ascii="Arial" w:hAnsi="Arial" w:cs="Arial"/>
          <w:b w:val="0"/>
          <w:color w:val="000000"/>
        </w:rPr>
        <w:t xml:space="preserve">приоритетные </w:t>
      </w:r>
      <w:r w:rsidRPr="00D76651">
        <w:rPr>
          <w:rStyle w:val="a4"/>
          <w:rFonts w:ascii="Arial" w:hAnsi="Arial" w:cs="Arial"/>
          <w:b w:val="0"/>
          <w:color w:val="000000"/>
        </w:rPr>
        <w:t>проекты на территории сельского поселения</w:t>
      </w:r>
      <w:r w:rsidR="00F11E20" w:rsidRPr="00D76651">
        <w:rPr>
          <w:rStyle w:val="a4"/>
          <w:rFonts w:ascii="Arial" w:hAnsi="Arial" w:cs="Arial"/>
          <w:b w:val="0"/>
          <w:color w:val="000000"/>
        </w:rPr>
        <w:t xml:space="preserve"> </w:t>
      </w:r>
      <w:proofErr w:type="spellStart"/>
      <w:r w:rsidR="00F11E20" w:rsidRPr="00D76651">
        <w:rPr>
          <w:rStyle w:val="a4"/>
          <w:rFonts w:ascii="Arial" w:hAnsi="Arial" w:cs="Arial"/>
          <w:b w:val="0"/>
          <w:color w:val="000000"/>
        </w:rPr>
        <w:t>Таймурзинский</w:t>
      </w:r>
      <w:proofErr w:type="spellEnd"/>
      <w:r w:rsidR="00F11E20" w:rsidRPr="00D76651">
        <w:rPr>
          <w:rStyle w:val="a4"/>
          <w:rFonts w:ascii="Arial" w:hAnsi="Arial" w:cs="Arial"/>
          <w:b w:val="0"/>
          <w:color w:val="000000"/>
        </w:rPr>
        <w:t xml:space="preserve"> </w:t>
      </w:r>
      <w:r w:rsidR="0094049A" w:rsidRPr="00D76651">
        <w:rPr>
          <w:rStyle w:val="a4"/>
          <w:rFonts w:ascii="Arial" w:hAnsi="Arial" w:cs="Arial"/>
          <w:b w:val="0"/>
          <w:color w:val="000000"/>
        </w:rPr>
        <w:t>сельсовет</w:t>
      </w:r>
      <w:r w:rsidRPr="00D76651">
        <w:rPr>
          <w:rStyle w:val="a4"/>
          <w:rFonts w:ascii="Arial" w:hAnsi="Arial" w:cs="Arial"/>
          <w:b w:val="0"/>
          <w:color w:val="000000"/>
        </w:rPr>
        <w:t xml:space="preserve"> муниципального района</w:t>
      </w:r>
      <w:r w:rsidR="0094049A" w:rsidRPr="00D76651">
        <w:rPr>
          <w:rStyle w:val="a4"/>
          <w:rFonts w:ascii="Arial" w:hAnsi="Arial" w:cs="Arial"/>
          <w:b w:val="0"/>
          <w:color w:val="000000"/>
        </w:rPr>
        <w:t xml:space="preserve"> </w:t>
      </w:r>
      <w:proofErr w:type="spellStart"/>
      <w:r w:rsidR="0094049A" w:rsidRPr="00D76651">
        <w:rPr>
          <w:rStyle w:val="a4"/>
          <w:rFonts w:ascii="Arial" w:hAnsi="Arial" w:cs="Arial"/>
          <w:b w:val="0"/>
          <w:color w:val="000000"/>
        </w:rPr>
        <w:t>Дюртюлинский</w:t>
      </w:r>
      <w:proofErr w:type="spellEnd"/>
      <w:r w:rsidR="0094049A" w:rsidRPr="00D76651">
        <w:rPr>
          <w:rStyle w:val="a4"/>
          <w:rFonts w:ascii="Arial" w:hAnsi="Arial" w:cs="Arial"/>
          <w:b w:val="0"/>
          <w:color w:val="000000"/>
        </w:rPr>
        <w:t xml:space="preserve"> район</w:t>
      </w:r>
      <w:r w:rsidRPr="00D76651">
        <w:rPr>
          <w:rStyle w:val="a4"/>
          <w:rFonts w:ascii="Arial" w:hAnsi="Arial" w:cs="Arial"/>
          <w:b w:val="0"/>
          <w:color w:val="000000"/>
        </w:rPr>
        <w:t xml:space="preserve"> </w:t>
      </w:r>
      <w:r w:rsidR="0094049A" w:rsidRPr="00D76651">
        <w:rPr>
          <w:rStyle w:val="a4"/>
          <w:rFonts w:ascii="Arial" w:hAnsi="Arial" w:cs="Arial"/>
          <w:b w:val="0"/>
          <w:color w:val="000000"/>
        </w:rPr>
        <w:t>Республики Башкортостан</w:t>
      </w:r>
    </w:p>
    <w:p w:rsidR="000C57CC" w:rsidRPr="00D76651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E4E29" w:rsidRPr="00D76651" w:rsidRDefault="000C57CC" w:rsidP="000C57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76651">
        <w:rPr>
          <w:rFonts w:ascii="Arial" w:hAnsi="Arial" w:cs="Arial"/>
          <w:color w:val="000000"/>
        </w:rPr>
        <w:t xml:space="preserve">        </w:t>
      </w:r>
      <w:proofErr w:type="gramStart"/>
      <w:r w:rsidR="009E4E29" w:rsidRPr="00D76651">
        <w:rPr>
          <w:rFonts w:ascii="Arial" w:hAnsi="Arial" w:cs="Arial"/>
          <w:color w:val="000000"/>
        </w:rPr>
        <w:t>В целях повышения эффективности экономического развития</w:t>
      </w:r>
      <w:r w:rsidRPr="00D76651">
        <w:rPr>
          <w:rFonts w:ascii="Arial" w:hAnsi="Arial" w:cs="Arial"/>
          <w:color w:val="000000"/>
        </w:rPr>
        <w:t xml:space="preserve"> </w:t>
      </w:r>
      <w:r w:rsidR="00F11E20" w:rsidRPr="00D7665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F11E20" w:rsidRPr="00D76651">
        <w:rPr>
          <w:rFonts w:ascii="Arial" w:hAnsi="Arial" w:cs="Arial"/>
          <w:color w:val="000000"/>
        </w:rPr>
        <w:t>Таймурзинский</w:t>
      </w:r>
      <w:proofErr w:type="spellEnd"/>
      <w:r w:rsidR="00F11E20" w:rsidRPr="00D76651">
        <w:rPr>
          <w:rFonts w:ascii="Arial" w:hAnsi="Arial" w:cs="Arial"/>
          <w:color w:val="000000"/>
        </w:rPr>
        <w:t xml:space="preserve"> </w:t>
      </w:r>
      <w:r w:rsidRPr="00D76651">
        <w:rPr>
          <w:rFonts w:ascii="Arial" w:hAnsi="Arial" w:cs="Arial"/>
          <w:color w:val="000000"/>
        </w:rPr>
        <w:t>сельсовет</w:t>
      </w:r>
      <w:r w:rsidR="009E4E29" w:rsidRPr="00D76651">
        <w:rPr>
          <w:rFonts w:ascii="Arial" w:hAnsi="Arial" w:cs="Arial"/>
          <w:color w:val="000000"/>
        </w:rPr>
        <w:t xml:space="preserve"> муниципального района </w:t>
      </w:r>
      <w:proofErr w:type="spellStart"/>
      <w:r w:rsidRPr="00D76651">
        <w:rPr>
          <w:rFonts w:ascii="Arial" w:hAnsi="Arial" w:cs="Arial"/>
          <w:color w:val="000000"/>
        </w:rPr>
        <w:t>Дюртюлинский</w:t>
      </w:r>
      <w:proofErr w:type="spellEnd"/>
      <w:r w:rsidRPr="00D76651">
        <w:rPr>
          <w:rFonts w:ascii="Arial" w:hAnsi="Arial" w:cs="Arial"/>
          <w:color w:val="000000"/>
        </w:rPr>
        <w:t xml:space="preserve"> район Республики Башкортостан</w:t>
      </w:r>
      <w:r w:rsidR="009E4E29" w:rsidRPr="00D76651">
        <w:rPr>
          <w:rFonts w:ascii="Arial" w:hAnsi="Arial" w:cs="Arial"/>
          <w:color w:val="000000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Pr="00D76651">
        <w:rPr>
          <w:rFonts w:ascii="Arial" w:hAnsi="Arial" w:cs="Arial"/>
          <w:color w:val="000000"/>
        </w:rPr>
        <w:t xml:space="preserve"> в соответствии с</w:t>
      </w:r>
      <w:r w:rsidR="00BB09CA" w:rsidRPr="00D76651">
        <w:rPr>
          <w:rFonts w:ascii="Arial" w:hAnsi="Arial" w:cs="Arial"/>
          <w:color w:val="000000"/>
        </w:rPr>
        <w:t>о статьей 35 Федерального закона</w:t>
      </w:r>
      <w:r w:rsidR="00B13B72" w:rsidRPr="00D76651">
        <w:rPr>
          <w:rFonts w:ascii="Arial" w:hAnsi="Arial" w:cs="Arial"/>
          <w:color w:val="000000"/>
        </w:rPr>
        <w:t xml:space="preserve"> от 06.10.</w:t>
      </w:r>
      <w:r w:rsidR="00F11E20" w:rsidRPr="00D76651">
        <w:rPr>
          <w:rFonts w:ascii="Arial" w:hAnsi="Arial" w:cs="Arial"/>
          <w:color w:val="000000"/>
        </w:rPr>
        <w:t>2003.</w:t>
      </w:r>
      <w:r w:rsidRPr="00D76651">
        <w:rPr>
          <w:rFonts w:ascii="Arial" w:hAnsi="Arial" w:cs="Arial"/>
          <w:color w:val="000000"/>
        </w:rPr>
        <w:t xml:space="preserve"> № 131-ФЗ «Об общих </w:t>
      </w:r>
      <w:r w:rsidR="00F43516" w:rsidRPr="00D76651">
        <w:rPr>
          <w:rFonts w:ascii="Arial" w:hAnsi="Arial" w:cs="Arial"/>
          <w:color w:val="000000"/>
        </w:rPr>
        <w:t xml:space="preserve">принципах организации </w:t>
      </w:r>
      <w:r w:rsidR="008D2CA7" w:rsidRPr="00D76651">
        <w:rPr>
          <w:rFonts w:ascii="Arial" w:hAnsi="Arial" w:cs="Arial"/>
          <w:color w:val="000000"/>
        </w:rPr>
        <w:t>местного самоуправления в Российской Федерации»</w:t>
      </w:r>
      <w:r w:rsidR="00F11E20" w:rsidRPr="00D76651">
        <w:rPr>
          <w:rFonts w:ascii="Arial" w:hAnsi="Arial" w:cs="Arial"/>
          <w:color w:val="000000"/>
        </w:rPr>
        <w:t xml:space="preserve">, </w:t>
      </w:r>
      <w:r w:rsidR="008D2CA7" w:rsidRPr="00D76651">
        <w:rPr>
          <w:rFonts w:ascii="Arial" w:hAnsi="Arial" w:cs="Arial"/>
          <w:color w:val="000000"/>
        </w:rPr>
        <w:t xml:space="preserve"> </w:t>
      </w:r>
      <w:r w:rsidR="009E4E29" w:rsidRPr="00D76651">
        <w:rPr>
          <w:rFonts w:ascii="Arial" w:hAnsi="Arial" w:cs="Arial"/>
          <w:color w:val="000000"/>
        </w:rPr>
        <w:t xml:space="preserve">Совет </w:t>
      </w:r>
      <w:r w:rsidR="00F11E20" w:rsidRPr="00D7665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F11E20" w:rsidRPr="00D76651">
        <w:rPr>
          <w:rFonts w:ascii="Arial" w:hAnsi="Arial" w:cs="Arial"/>
          <w:color w:val="000000"/>
        </w:rPr>
        <w:t>Таймурзинский</w:t>
      </w:r>
      <w:proofErr w:type="spellEnd"/>
      <w:r w:rsidR="00F11E20" w:rsidRPr="00D76651">
        <w:rPr>
          <w:rFonts w:ascii="Arial" w:hAnsi="Arial" w:cs="Arial"/>
          <w:color w:val="000000"/>
        </w:rPr>
        <w:t xml:space="preserve"> </w:t>
      </w:r>
      <w:r w:rsidR="008D2CA7" w:rsidRPr="00D76651">
        <w:rPr>
          <w:rFonts w:ascii="Arial" w:hAnsi="Arial" w:cs="Arial"/>
          <w:color w:val="000000"/>
        </w:rPr>
        <w:t xml:space="preserve">сельсовет муниципального района </w:t>
      </w:r>
      <w:proofErr w:type="spellStart"/>
      <w:r w:rsidR="008D2CA7" w:rsidRPr="00D76651">
        <w:rPr>
          <w:rFonts w:ascii="Arial" w:hAnsi="Arial" w:cs="Arial"/>
          <w:color w:val="000000"/>
        </w:rPr>
        <w:t>Дюртюлинский</w:t>
      </w:r>
      <w:proofErr w:type="spellEnd"/>
      <w:r w:rsidR="008D2CA7" w:rsidRPr="00D76651">
        <w:rPr>
          <w:rFonts w:ascii="Arial" w:hAnsi="Arial" w:cs="Arial"/>
          <w:color w:val="000000"/>
        </w:rPr>
        <w:t xml:space="preserve"> район Республики Башкортостан </w:t>
      </w:r>
      <w:r w:rsidR="00F11E20" w:rsidRPr="00D76651">
        <w:rPr>
          <w:rFonts w:ascii="Arial" w:hAnsi="Arial" w:cs="Arial"/>
          <w:color w:val="000000"/>
        </w:rPr>
        <w:t>РЕШИЛ</w:t>
      </w:r>
      <w:r w:rsidR="009E4E29" w:rsidRPr="00D76651">
        <w:rPr>
          <w:rFonts w:ascii="Arial" w:hAnsi="Arial" w:cs="Arial"/>
          <w:color w:val="000000"/>
        </w:rPr>
        <w:t>:</w:t>
      </w:r>
      <w:proofErr w:type="gramEnd"/>
    </w:p>
    <w:p w:rsidR="009E4E29" w:rsidRPr="00D7665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76651">
        <w:rPr>
          <w:rFonts w:ascii="Arial" w:hAnsi="Arial" w:cs="Arial"/>
          <w:color w:val="000000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D76651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F11E20" w:rsidRPr="00D76651">
        <w:rPr>
          <w:rFonts w:ascii="Arial" w:hAnsi="Arial" w:cs="Arial"/>
          <w:color w:val="000000"/>
        </w:rPr>
        <w:t>Таймурзинский</w:t>
      </w:r>
      <w:proofErr w:type="spellEnd"/>
      <w:r w:rsidR="00F11E20" w:rsidRPr="00D76651">
        <w:rPr>
          <w:rFonts w:ascii="Arial" w:hAnsi="Arial" w:cs="Arial"/>
          <w:color w:val="000000"/>
        </w:rPr>
        <w:t xml:space="preserve"> </w:t>
      </w:r>
      <w:r w:rsidR="008D2CA7" w:rsidRPr="00D76651">
        <w:rPr>
          <w:rFonts w:ascii="Arial" w:hAnsi="Arial" w:cs="Arial"/>
          <w:color w:val="000000"/>
        </w:rPr>
        <w:t xml:space="preserve">сельсовет муниципального района </w:t>
      </w:r>
      <w:proofErr w:type="spellStart"/>
      <w:r w:rsidR="008D2CA7" w:rsidRPr="00D76651">
        <w:rPr>
          <w:rFonts w:ascii="Arial" w:hAnsi="Arial" w:cs="Arial"/>
          <w:color w:val="000000"/>
        </w:rPr>
        <w:t>Дюртюлинский</w:t>
      </w:r>
      <w:proofErr w:type="spellEnd"/>
      <w:r w:rsidR="008D2CA7" w:rsidRPr="00D76651">
        <w:rPr>
          <w:rFonts w:ascii="Arial" w:hAnsi="Arial" w:cs="Arial"/>
          <w:color w:val="000000"/>
        </w:rPr>
        <w:t xml:space="preserve"> район Республики Башкортостан</w:t>
      </w:r>
      <w:r w:rsidRPr="00D76651">
        <w:rPr>
          <w:rFonts w:ascii="Arial" w:hAnsi="Arial" w:cs="Arial"/>
          <w:color w:val="000000"/>
        </w:rPr>
        <w:t xml:space="preserve"> согласно Приложению № 1 к настоящему решению.</w:t>
      </w:r>
    </w:p>
    <w:p w:rsidR="009E4E29" w:rsidRPr="00D7665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76651">
        <w:rPr>
          <w:rFonts w:ascii="Arial" w:hAnsi="Arial" w:cs="Arial"/>
          <w:color w:val="000000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D7665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D76651">
        <w:rPr>
          <w:rFonts w:ascii="Arial" w:hAnsi="Arial" w:cs="Arial"/>
          <w:color w:val="000000"/>
        </w:rPr>
        <w:t xml:space="preserve">3. Настоящее решение вступает в силу </w:t>
      </w:r>
      <w:r w:rsidR="008D2CA7" w:rsidRPr="00D76651">
        <w:rPr>
          <w:rFonts w:ascii="Arial" w:hAnsi="Arial" w:cs="Arial"/>
          <w:color w:val="000000"/>
        </w:rPr>
        <w:t>с 1 января 201</w:t>
      </w:r>
      <w:r w:rsidR="00255081" w:rsidRPr="00D76651">
        <w:rPr>
          <w:rFonts w:ascii="Arial" w:hAnsi="Arial" w:cs="Arial"/>
          <w:color w:val="000000"/>
        </w:rPr>
        <w:t>9</w:t>
      </w:r>
      <w:r w:rsidR="008D2CA7" w:rsidRPr="00D76651">
        <w:rPr>
          <w:rFonts w:ascii="Arial" w:hAnsi="Arial" w:cs="Arial"/>
          <w:color w:val="000000"/>
        </w:rPr>
        <w:t xml:space="preserve"> года.</w:t>
      </w:r>
    </w:p>
    <w:p w:rsidR="009E4E29" w:rsidRPr="00D76651" w:rsidRDefault="008D2CA7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6651">
        <w:rPr>
          <w:rFonts w:ascii="Arial" w:hAnsi="Arial" w:cs="Arial"/>
          <w:color w:val="000000"/>
        </w:rPr>
        <w:t>4. Настоящее решение обнародовать на информационном стенде в здании ад</w:t>
      </w:r>
      <w:r w:rsidR="00F11E20" w:rsidRPr="00D76651">
        <w:rPr>
          <w:rFonts w:ascii="Arial" w:hAnsi="Arial" w:cs="Arial"/>
          <w:color w:val="000000"/>
        </w:rPr>
        <w:t xml:space="preserve">министрации сельского поселения </w:t>
      </w:r>
      <w:proofErr w:type="spellStart"/>
      <w:r w:rsidR="00F11E20" w:rsidRPr="00D76651">
        <w:rPr>
          <w:rFonts w:ascii="Arial" w:hAnsi="Arial" w:cs="Arial"/>
          <w:color w:val="000000"/>
        </w:rPr>
        <w:t>Таймурзинский</w:t>
      </w:r>
      <w:proofErr w:type="spellEnd"/>
      <w:r w:rsidR="00F11E20" w:rsidRPr="00D76651">
        <w:rPr>
          <w:rFonts w:ascii="Arial" w:hAnsi="Arial" w:cs="Arial"/>
          <w:color w:val="000000"/>
        </w:rPr>
        <w:t xml:space="preserve"> </w:t>
      </w:r>
      <w:r w:rsidRPr="00D76651">
        <w:rPr>
          <w:rFonts w:ascii="Arial" w:hAnsi="Arial" w:cs="Arial"/>
          <w:color w:val="000000"/>
        </w:rPr>
        <w:t xml:space="preserve">сельсовет муниципального района </w:t>
      </w:r>
      <w:proofErr w:type="spellStart"/>
      <w:r w:rsidRPr="00D76651">
        <w:rPr>
          <w:rFonts w:ascii="Arial" w:hAnsi="Arial" w:cs="Arial"/>
          <w:color w:val="000000"/>
        </w:rPr>
        <w:t>Дюртюлинский</w:t>
      </w:r>
      <w:proofErr w:type="spellEnd"/>
      <w:r w:rsidRPr="00D76651">
        <w:rPr>
          <w:rFonts w:ascii="Arial" w:hAnsi="Arial" w:cs="Arial"/>
          <w:color w:val="000000"/>
        </w:rPr>
        <w:t xml:space="preserve"> район Рес</w:t>
      </w:r>
      <w:r w:rsidR="00F11E20" w:rsidRPr="00D76651">
        <w:rPr>
          <w:rFonts w:ascii="Arial" w:hAnsi="Arial" w:cs="Arial"/>
          <w:color w:val="000000"/>
        </w:rPr>
        <w:t xml:space="preserve">публики Башкортостан по </w:t>
      </w:r>
      <w:proofErr w:type="spellStart"/>
      <w:r w:rsidR="00F11E20" w:rsidRPr="00D76651">
        <w:rPr>
          <w:rFonts w:ascii="Arial" w:hAnsi="Arial" w:cs="Arial"/>
          <w:color w:val="000000"/>
        </w:rPr>
        <w:t>адресу:с</w:t>
      </w:r>
      <w:proofErr w:type="gramStart"/>
      <w:r w:rsidR="00F11E20" w:rsidRPr="00D76651">
        <w:rPr>
          <w:rFonts w:ascii="Arial" w:hAnsi="Arial" w:cs="Arial"/>
          <w:color w:val="000000"/>
        </w:rPr>
        <w:t>.Т</w:t>
      </w:r>
      <w:proofErr w:type="gramEnd"/>
      <w:r w:rsidR="00F11E20" w:rsidRPr="00D76651">
        <w:rPr>
          <w:rFonts w:ascii="Arial" w:hAnsi="Arial" w:cs="Arial"/>
          <w:color w:val="000000"/>
        </w:rPr>
        <w:t>аймурзино</w:t>
      </w:r>
      <w:proofErr w:type="spellEnd"/>
      <w:r w:rsidR="00F11E20" w:rsidRPr="00D76651">
        <w:rPr>
          <w:rFonts w:ascii="Arial" w:hAnsi="Arial" w:cs="Arial"/>
          <w:color w:val="000000"/>
        </w:rPr>
        <w:t xml:space="preserve">, </w:t>
      </w:r>
      <w:proofErr w:type="spellStart"/>
      <w:r w:rsidR="00F11E20" w:rsidRPr="00D76651">
        <w:rPr>
          <w:rFonts w:ascii="Arial" w:hAnsi="Arial" w:cs="Arial"/>
          <w:color w:val="000000"/>
        </w:rPr>
        <w:t>ул.Советская</w:t>
      </w:r>
      <w:proofErr w:type="spellEnd"/>
      <w:r w:rsidR="00F11E20" w:rsidRPr="00D76651">
        <w:rPr>
          <w:rFonts w:ascii="Arial" w:hAnsi="Arial" w:cs="Arial"/>
          <w:color w:val="000000"/>
        </w:rPr>
        <w:t>, д.4</w:t>
      </w:r>
      <w:r w:rsidRPr="00D76651">
        <w:rPr>
          <w:rFonts w:ascii="Arial" w:hAnsi="Arial" w:cs="Arial"/>
          <w:color w:val="000000"/>
        </w:rPr>
        <w:t xml:space="preserve">  и на официальном сайте </w:t>
      </w:r>
      <w:r w:rsidR="00AA3D09" w:rsidRPr="00D76651">
        <w:rPr>
          <w:rFonts w:ascii="Arial" w:hAnsi="Arial" w:cs="Arial"/>
          <w:color w:val="000000"/>
        </w:rPr>
        <w:t>ад</w:t>
      </w:r>
      <w:r w:rsidR="00F11E20" w:rsidRPr="00D76651">
        <w:rPr>
          <w:rFonts w:ascii="Arial" w:hAnsi="Arial" w:cs="Arial"/>
          <w:color w:val="000000"/>
        </w:rPr>
        <w:t xml:space="preserve">министрации сельского поселения </w:t>
      </w:r>
      <w:proofErr w:type="spellStart"/>
      <w:r w:rsidR="00F11E20" w:rsidRPr="00D76651">
        <w:rPr>
          <w:rFonts w:ascii="Arial" w:hAnsi="Arial" w:cs="Arial"/>
          <w:color w:val="000000"/>
        </w:rPr>
        <w:t>Таймурзинский</w:t>
      </w:r>
      <w:proofErr w:type="spellEnd"/>
      <w:r w:rsidR="00F11E20" w:rsidRPr="00D76651">
        <w:rPr>
          <w:rFonts w:ascii="Arial" w:hAnsi="Arial" w:cs="Arial"/>
          <w:color w:val="000000"/>
        </w:rPr>
        <w:t xml:space="preserve"> </w:t>
      </w:r>
      <w:r w:rsidR="00AA3D09" w:rsidRPr="00D76651">
        <w:rPr>
          <w:rFonts w:ascii="Arial" w:hAnsi="Arial" w:cs="Arial"/>
          <w:color w:val="000000"/>
        </w:rPr>
        <w:t xml:space="preserve">сельсовет муниципального района </w:t>
      </w:r>
      <w:proofErr w:type="spellStart"/>
      <w:r w:rsidR="00AA3D09" w:rsidRPr="00D76651">
        <w:rPr>
          <w:rFonts w:ascii="Arial" w:hAnsi="Arial" w:cs="Arial"/>
          <w:color w:val="000000"/>
        </w:rPr>
        <w:t>Дюртюлинский</w:t>
      </w:r>
      <w:proofErr w:type="spellEnd"/>
      <w:r w:rsidR="00AA3D09" w:rsidRPr="00D76651">
        <w:rPr>
          <w:rFonts w:ascii="Arial" w:hAnsi="Arial" w:cs="Arial"/>
          <w:color w:val="000000"/>
        </w:rPr>
        <w:t xml:space="preserve"> район Республики Башкортостан в сети </w:t>
      </w:r>
      <w:r w:rsidR="00F11E20" w:rsidRPr="00D76651">
        <w:rPr>
          <w:rFonts w:ascii="Arial" w:hAnsi="Arial" w:cs="Arial"/>
          <w:color w:val="000000"/>
        </w:rPr>
        <w:t>«</w:t>
      </w:r>
      <w:r w:rsidR="00AA3D09" w:rsidRPr="00D76651">
        <w:rPr>
          <w:rFonts w:ascii="Arial" w:hAnsi="Arial" w:cs="Arial"/>
          <w:color w:val="000000"/>
        </w:rPr>
        <w:t>Интернет</w:t>
      </w:r>
      <w:r w:rsidR="00F11E20" w:rsidRPr="00D76651">
        <w:rPr>
          <w:rFonts w:ascii="Arial" w:hAnsi="Arial" w:cs="Arial"/>
          <w:color w:val="000000"/>
        </w:rPr>
        <w:t>»</w:t>
      </w:r>
      <w:r w:rsidR="009E4E29" w:rsidRPr="00D76651">
        <w:rPr>
          <w:rFonts w:ascii="Arial" w:hAnsi="Arial" w:cs="Arial"/>
          <w:color w:val="000000"/>
        </w:rPr>
        <w:t>.</w:t>
      </w:r>
    </w:p>
    <w:p w:rsidR="00AA3D09" w:rsidRPr="00D76651" w:rsidRDefault="00AA3D09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E4E29" w:rsidRPr="00D7665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D76651">
        <w:rPr>
          <w:rFonts w:ascii="Arial" w:hAnsi="Arial" w:cs="Arial"/>
          <w:color w:val="000000"/>
        </w:rPr>
        <w:t>Глава сельского поселения</w:t>
      </w:r>
      <w:r w:rsidR="00F11E20" w:rsidRPr="00D76651">
        <w:rPr>
          <w:rFonts w:ascii="Arial" w:hAnsi="Arial" w:cs="Arial"/>
          <w:color w:val="000000"/>
        </w:rPr>
        <w:t xml:space="preserve">                                                </w:t>
      </w:r>
      <w:r w:rsidR="00B13B72" w:rsidRPr="00D76651">
        <w:rPr>
          <w:rFonts w:ascii="Arial" w:hAnsi="Arial" w:cs="Arial"/>
          <w:color w:val="000000"/>
        </w:rPr>
        <w:t xml:space="preserve">                </w:t>
      </w:r>
      <w:r w:rsidR="00F11E20" w:rsidRPr="00D76651">
        <w:rPr>
          <w:rFonts w:ascii="Arial" w:hAnsi="Arial" w:cs="Arial"/>
          <w:color w:val="000000"/>
        </w:rPr>
        <w:t xml:space="preserve">   </w:t>
      </w:r>
      <w:proofErr w:type="spellStart"/>
      <w:r w:rsidR="00F11E20" w:rsidRPr="00D76651">
        <w:rPr>
          <w:rFonts w:ascii="Arial" w:hAnsi="Arial" w:cs="Arial"/>
          <w:color w:val="000000"/>
        </w:rPr>
        <w:t>Р.Т.Фатхутдинов</w:t>
      </w:r>
      <w:proofErr w:type="spellEnd"/>
      <w:r w:rsidRPr="00D76651">
        <w:rPr>
          <w:rFonts w:ascii="Arial" w:hAnsi="Arial" w:cs="Arial"/>
          <w:color w:val="000000"/>
        </w:rPr>
        <w:t xml:space="preserve"> </w:t>
      </w:r>
      <w:r w:rsidR="00AA3D09" w:rsidRPr="00D76651">
        <w:rPr>
          <w:rFonts w:ascii="Arial" w:hAnsi="Arial" w:cs="Arial"/>
          <w:color w:val="000000"/>
        </w:rPr>
        <w:t xml:space="preserve">                                             </w:t>
      </w:r>
      <w:r w:rsidR="00AA3D09" w:rsidRPr="00D76651">
        <w:rPr>
          <w:rFonts w:ascii="Arial" w:hAnsi="Arial" w:cs="Arial"/>
          <w:color w:val="FF0000"/>
        </w:rPr>
        <w:t xml:space="preserve"> </w:t>
      </w:r>
    </w:p>
    <w:p w:rsidR="008D2CA7" w:rsidRPr="00D76651" w:rsidRDefault="008D2CA7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B141E" w:rsidRDefault="007B141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B141E" w:rsidRDefault="007B141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B141E" w:rsidRDefault="007B141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B658F" w:rsidRPr="00B13B72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t>Приложение № 1</w:t>
      </w:r>
      <w:r w:rsidR="009E4E29" w:rsidRPr="00B13B72">
        <w:rPr>
          <w:color w:val="000000"/>
          <w:sz w:val="22"/>
          <w:szCs w:val="22"/>
        </w:rPr>
        <w:br/>
      </w:r>
      <w:r w:rsidRPr="00B13B72">
        <w:rPr>
          <w:color w:val="000000"/>
          <w:sz w:val="22"/>
          <w:szCs w:val="22"/>
        </w:rPr>
        <w:t>к решению</w:t>
      </w:r>
      <w:r w:rsidR="009E4E29" w:rsidRPr="00B13B72">
        <w:rPr>
          <w:color w:val="000000"/>
          <w:sz w:val="22"/>
          <w:szCs w:val="22"/>
        </w:rPr>
        <w:t xml:space="preserve"> Совета сельского поселения</w:t>
      </w:r>
      <w:r w:rsidR="009E4E29" w:rsidRPr="00B13B72">
        <w:rPr>
          <w:color w:val="000000"/>
          <w:sz w:val="22"/>
          <w:szCs w:val="22"/>
        </w:rPr>
        <w:br/>
      </w:r>
      <w:proofErr w:type="spellStart"/>
      <w:r w:rsidR="00B13B72">
        <w:rPr>
          <w:color w:val="000000"/>
          <w:sz w:val="22"/>
          <w:szCs w:val="22"/>
        </w:rPr>
        <w:t>Таймурзинский</w:t>
      </w:r>
      <w:proofErr w:type="spellEnd"/>
      <w:r w:rsidR="00B13B72"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AF56BC" w:rsidRPr="00B13B72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Дюртюлинский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  <w:r w:rsidR="00AF56BC" w:rsidRPr="00B13B72">
        <w:rPr>
          <w:color w:val="000000"/>
          <w:sz w:val="22"/>
          <w:szCs w:val="22"/>
        </w:rPr>
        <w:t xml:space="preserve"> </w:t>
      </w:r>
    </w:p>
    <w:p w:rsidR="009E4E29" w:rsidRPr="00B13B72" w:rsidRDefault="002D2909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06.11.</w:t>
      </w:r>
      <w:r w:rsidR="00AF56BC" w:rsidRPr="00B13B72">
        <w:rPr>
          <w:color w:val="000000"/>
          <w:sz w:val="22"/>
          <w:szCs w:val="22"/>
        </w:rPr>
        <w:t>2018</w:t>
      </w:r>
      <w:r w:rsidR="00B13B72">
        <w:rPr>
          <w:color w:val="000000"/>
          <w:sz w:val="22"/>
          <w:szCs w:val="22"/>
        </w:rPr>
        <w:t xml:space="preserve">. № </w:t>
      </w:r>
      <w:r>
        <w:rPr>
          <w:color w:val="000000"/>
          <w:sz w:val="22"/>
          <w:szCs w:val="22"/>
        </w:rPr>
        <w:t>142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B13B72">
        <w:rPr>
          <w:rStyle w:val="a4"/>
          <w:color w:val="000000"/>
          <w:sz w:val="27"/>
          <w:szCs w:val="27"/>
        </w:rPr>
        <w:t xml:space="preserve">сельского поселения </w:t>
      </w:r>
      <w:proofErr w:type="spellStart"/>
      <w:r w:rsidR="00B13B72">
        <w:rPr>
          <w:rStyle w:val="a4"/>
          <w:color w:val="000000"/>
          <w:sz w:val="27"/>
          <w:szCs w:val="27"/>
        </w:rPr>
        <w:t>Таймурзинский</w:t>
      </w:r>
      <w:proofErr w:type="spellEnd"/>
      <w:r w:rsidR="00B13B72">
        <w:rPr>
          <w:rStyle w:val="a4"/>
          <w:color w:val="000000"/>
          <w:sz w:val="27"/>
          <w:szCs w:val="27"/>
        </w:rPr>
        <w:t xml:space="preserve"> </w:t>
      </w:r>
      <w:r w:rsidR="00031FE3"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031FE3"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="00031FE3"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9E4E29" w:rsidRPr="00AA3D09" w:rsidRDefault="00031FE3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proofErr w:type="gramStart"/>
      <w:r w:rsidR="009E4E29"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13B72">
        <w:rPr>
          <w:color w:val="000000"/>
          <w:sz w:val="27"/>
          <w:szCs w:val="27"/>
        </w:rPr>
        <w:t>Таймурзинский</w:t>
      </w:r>
      <w:proofErr w:type="spellEnd"/>
      <w:r w:rsidRPr="00AA3D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>
        <w:rPr>
          <w:color w:val="000000"/>
          <w:sz w:val="27"/>
          <w:szCs w:val="27"/>
        </w:rPr>
        <w:t>хозяйствующих субъектов</w:t>
      </w:r>
      <w:r w:rsidR="009E4E29"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13B72">
        <w:rPr>
          <w:color w:val="000000"/>
          <w:sz w:val="27"/>
          <w:szCs w:val="27"/>
        </w:rPr>
        <w:t>Таймурзинский</w:t>
      </w:r>
      <w:proofErr w:type="spellEnd"/>
      <w:r w:rsidRPr="00AA3D09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color w:val="000000"/>
          <w:sz w:val="27"/>
          <w:szCs w:val="27"/>
        </w:rPr>
        <w:t>Дюртюлинский</w:t>
      </w:r>
      <w:proofErr w:type="spellEnd"/>
      <w:r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(далее - </w:t>
      </w:r>
      <w:r w:rsidR="00255081">
        <w:rPr>
          <w:color w:val="000000"/>
          <w:sz w:val="27"/>
          <w:szCs w:val="27"/>
        </w:rPr>
        <w:t>С</w:t>
      </w:r>
      <w:r w:rsidR="009E4E29" w:rsidRPr="00AA3D09">
        <w:rPr>
          <w:color w:val="000000"/>
          <w:sz w:val="27"/>
          <w:szCs w:val="27"/>
        </w:rPr>
        <w:t>ельское</w:t>
      </w:r>
      <w:proofErr w:type="gramEnd"/>
      <w:r w:rsidR="009E4E29" w:rsidRPr="00AA3D09">
        <w:rPr>
          <w:color w:val="000000"/>
          <w:sz w:val="27"/>
          <w:szCs w:val="27"/>
        </w:rPr>
        <w:t xml:space="preserve"> поселение).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 w:rsidR="00255081"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 w:rsidR="001416E3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1.2.3. Инвестор - субъект инвестиционной деятельности, осуществляющий вложение собственных, заемных или привлеченных сре</w:t>
      </w:r>
      <w:proofErr w:type="gramStart"/>
      <w:r w:rsidRPr="00AA3D09">
        <w:rPr>
          <w:color w:val="000000"/>
          <w:sz w:val="27"/>
          <w:szCs w:val="27"/>
        </w:rPr>
        <w:t>дств в ф</w:t>
      </w:r>
      <w:proofErr w:type="gramEnd"/>
      <w:r w:rsidRPr="00AA3D09">
        <w:rPr>
          <w:color w:val="000000"/>
          <w:sz w:val="27"/>
          <w:szCs w:val="27"/>
        </w:rPr>
        <w:t xml:space="preserve">орме инвестиций в инвестиционные проекты, реализуемые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 w:rsidR="0090473A"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>
        <w:rPr>
          <w:color w:val="000000"/>
          <w:sz w:val="27"/>
          <w:szCs w:val="27"/>
        </w:rPr>
        <w:t xml:space="preserve"> </w:t>
      </w:r>
      <w:proofErr w:type="spellStart"/>
      <w:r w:rsidR="0090473A">
        <w:rPr>
          <w:color w:val="000000"/>
          <w:sz w:val="27"/>
          <w:szCs w:val="27"/>
        </w:rPr>
        <w:t>Дюртюлинский</w:t>
      </w:r>
      <w:proofErr w:type="spellEnd"/>
      <w:r w:rsidR="0090473A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 w:rsidR="00B13B72"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 w:rsidR="00B13B72"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 w:rsidR="006E2F98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сельское хозяйство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жилищно-коммунальное хозяйство</w:t>
      </w:r>
      <w:r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жилищное строительство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рынок розничной торговли и бытовых услуг</w:t>
      </w:r>
      <w:r w:rsidR="009E4E29" w:rsidRPr="00AA3D09">
        <w:rPr>
          <w:color w:val="000000"/>
          <w:sz w:val="27"/>
          <w:szCs w:val="27"/>
        </w:rPr>
        <w:t>;</w:t>
      </w:r>
    </w:p>
    <w:p w:rsidR="006E2F98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 w:rsidR="0035580A"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B13B72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</w:t>
      </w:r>
      <w:r w:rsidRPr="00AA3D09">
        <w:rPr>
          <w:color w:val="000000"/>
          <w:sz w:val="27"/>
          <w:szCs w:val="27"/>
        </w:rPr>
        <w:lastRenderedPageBreak/>
        <w:t>льгота вступает в силу с 1 числа квартала, в котором было</w:t>
      </w:r>
      <w:r w:rsidR="00255081">
        <w:rPr>
          <w:color w:val="000000"/>
          <w:sz w:val="27"/>
          <w:szCs w:val="27"/>
        </w:rPr>
        <w:t xml:space="preserve"> заключено налоговое соглашение.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E01B98">
        <w:rPr>
          <w:color w:val="000000"/>
          <w:sz w:val="27"/>
          <w:szCs w:val="27"/>
        </w:rPr>
        <w:t xml:space="preserve">среднереспубликанского </w:t>
      </w:r>
      <w:r w:rsidRPr="00E01B98">
        <w:rPr>
          <w:color w:val="000000"/>
          <w:sz w:val="27"/>
          <w:szCs w:val="27"/>
        </w:rPr>
        <w:t>уровня (по данным органов статистики), действу</w:t>
      </w:r>
      <w:r w:rsidR="00B13B72">
        <w:rPr>
          <w:color w:val="000000"/>
          <w:sz w:val="27"/>
          <w:szCs w:val="27"/>
        </w:rPr>
        <w:t>ющего в соответствующем периоде,</w:t>
      </w:r>
      <w:r w:rsidR="00E01B98" w:rsidRPr="00E01B98">
        <w:rPr>
          <w:color w:val="000000"/>
          <w:sz w:val="27"/>
          <w:szCs w:val="27"/>
        </w:rPr>
        <w:t xml:space="preserve"> уровень заработной</w:t>
      </w:r>
      <w:r w:rsidR="00E01B98"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 w:rsidR="00CE0141">
        <w:rPr>
          <w:color w:val="000000"/>
          <w:sz w:val="27"/>
          <w:szCs w:val="27"/>
        </w:rPr>
        <w:t xml:space="preserve"> </w:t>
      </w:r>
      <w:proofErr w:type="spellStart"/>
      <w:r w:rsidR="00CE0141">
        <w:rPr>
          <w:color w:val="000000"/>
          <w:sz w:val="27"/>
          <w:szCs w:val="27"/>
        </w:rPr>
        <w:t>Дюртюлинский</w:t>
      </w:r>
      <w:proofErr w:type="spellEnd"/>
      <w:r w:rsidR="00CE0141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</w:t>
      </w:r>
      <w:proofErr w:type="gramStart"/>
      <w:r w:rsidRPr="00AA3D09">
        <w:rPr>
          <w:color w:val="000000"/>
          <w:sz w:val="27"/>
          <w:szCs w:val="27"/>
        </w:rPr>
        <w:t>с даты представления</w:t>
      </w:r>
      <w:proofErr w:type="gramEnd"/>
      <w:r w:rsidRPr="00AA3D09">
        <w:rPr>
          <w:color w:val="000000"/>
          <w:sz w:val="27"/>
          <w:szCs w:val="27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 w:rsidR="00B13B72"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 w:rsidR="00131EC7"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</w:t>
      </w:r>
      <w:r w:rsidR="00131EC7"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 w:rsidR="00131EC7">
        <w:rPr>
          <w:color w:val="000000"/>
          <w:sz w:val="27"/>
          <w:szCs w:val="27"/>
        </w:rPr>
        <w:t>,</w:t>
      </w:r>
      <w:r w:rsidR="00131EC7"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в заключени</w:t>
      </w:r>
      <w:proofErr w:type="gramStart"/>
      <w:r w:rsidRPr="00AA3D09">
        <w:rPr>
          <w:color w:val="000000"/>
          <w:sz w:val="27"/>
          <w:szCs w:val="27"/>
        </w:rPr>
        <w:t>и</w:t>
      </w:r>
      <w:proofErr w:type="gramEnd"/>
      <w:r w:rsidRPr="00AA3D09">
        <w:rPr>
          <w:color w:val="000000"/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 xml:space="preserve">2.7. </w:t>
      </w:r>
      <w:r w:rsidR="0056694E">
        <w:rPr>
          <w:color w:val="000000"/>
          <w:sz w:val="27"/>
          <w:szCs w:val="27"/>
        </w:rPr>
        <w:t>П</w:t>
      </w:r>
      <w:r w:rsidR="0056694E"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 w:rsidR="0056694E">
        <w:rPr>
          <w:color w:val="000000"/>
          <w:sz w:val="27"/>
          <w:szCs w:val="27"/>
        </w:rPr>
        <w:t>С</w:t>
      </w:r>
      <w:r w:rsidR="0056694E"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 w:rsidR="0056694E"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 w:rsidR="0056694E"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9E4E29" w:rsidRPr="00AA3D09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C9529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C95290" w:rsidRPr="00F52968">
        <w:rPr>
          <w:color w:val="000000"/>
          <w:sz w:val="27"/>
          <w:szCs w:val="27"/>
        </w:rPr>
        <w:t>С</w:t>
      </w:r>
      <w:r w:rsidRPr="00F52968">
        <w:rPr>
          <w:color w:val="000000"/>
          <w:sz w:val="27"/>
          <w:szCs w:val="27"/>
        </w:rPr>
        <w:t>ельского поселения вын</w:t>
      </w:r>
      <w:r w:rsidR="00C95290" w:rsidRPr="00F52968">
        <w:rPr>
          <w:color w:val="000000"/>
          <w:sz w:val="27"/>
          <w:szCs w:val="27"/>
        </w:rPr>
        <w:t>осит на рассмотрение представите</w:t>
      </w:r>
      <w:r w:rsidR="00F52968" w:rsidRPr="00F52968">
        <w:rPr>
          <w:color w:val="000000"/>
          <w:sz w:val="27"/>
          <w:szCs w:val="27"/>
        </w:rPr>
        <w:t xml:space="preserve">льного органа муниципального образования </w:t>
      </w:r>
      <w:r w:rsidRPr="00F52968">
        <w:rPr>
          <w:color w:val="000000"/>
          <w:sz w:val="27"/>
          <w:szCs w:val="27"/>
        </w:rPr>
        <w:t>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52968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49482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494823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5.1. </w:t>
      </w:r>
      <w:proofErr w:type="gramStart"/>
      <w:r w:rsidRPr="00AA3D09">
        <w:rPr>
          <w:color w:val="000000"/>
          <w:sz w:val="27"/>
          <w:szCs w:val="27"/>
        </w:rPr>
        <w:t>Контроль за</w:t>
      </w:r>
      <w:proofErr w:type="gramEnd"/>
      <w:r w:rsidRPr="00AA3D09">
        <w:rPr>
          <w:color w:val="000000"/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proofErr w:type="gramStart"/>
      <w:r w:rsidRPr="00AA3D09">
        <w:rPr>
          <w:color w:val="000000"/>
          <w:sz w:val="27"/>
          <w:szCs w:val="27"/>
        </w:rPr>
        <w:lastRenderedPageBreak/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>
        <w:rPr>
          <w:color w:val="000000"/>
          <w:sz w:val="27"/>
          <w:szCs w:val="27"/>
        </w:rPr>
        <w:t>ам, по которым применена Льгота.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16510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 w:rsidR="008B090F">
        <w:rPr>
          <w:color w:val="000000"/>
          <w:sz w:val="27"/>
          <w:szCs w:val="27"/>
        </w:rPr>
        <w:t>предоставляется  представительному органу</w:t>
      </w:r>
      <w:r w:rsidRPr="00AA3D09">
        <w:rPr>
          <w:color w:val="000000"/>
          <w:sz w:val="27"/>
          <w:szCs w:val="27"/>
        </w:rPr>
        <w:t xml:space="preserve"> </w:t>
      </w:r>
      <w:r w:rsidR="001416E3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1" w:name="applications"/>
      <w:bookmarkEnd w:id="1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proofErr w:type="spellStart"/>
      <w:r>
        <w:rPr>
          <w:color w:val="000000"/>
          <w:sz w:val="22"/>
          <w:szCs w:val="22"/>
        </w:rPr>
        <w:t>Таймурзинский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Дюртюлинский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2D2909" w:rsidP="00B13B7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06.11.</w:t>
      </w:r>
      <w:r w:rsidR="00B13B72" w:rsidRPr="00B13B72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>. № 142</w:t>
      </w:r>
    </w:p>
    <w:p w:rsidR="00281845" w:rsidRPr="00CD48AF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81845" w:rsidRPr="00CD48AF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Pr="00CD48AF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564FCE" w:rsidRPr="00CD48AF" w:rsidRDefault="00564FCE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 w:rsidR="00B13B72">
        <w:rPr>
          <w:rStyle w:val="a4"/>
          <w:color w:val="000000"/>
          <w:sz w:val="27"/>
          <w:szCs w:val="27"/>
        </w:rPr>
        <w:t xml:space="preserve"> территории сельского поселения </w:t>
      </w:r>
      <w:proofErr w:type="spellStart"/>
      <w:r w:rsidR="00B13B72">
        <w:rPr>
          <w:rStyle w:val="a4"/>
          <w:color w:val="000000"/>
          <w:sz w:val="27"/>
          <w:szCs w:val="27"/>
        </w:rPr>
        <w:t>Таймурзинский</w:t>
      </w:r>
      <w:proofErr w:type="spellEnd"/>
      <w:r w:rsidR="00B13B72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rStyle w:val="a4"/>
          <w:color w:val="000000"/>
          <w:sz w:val="27"/>
          <w:szCs w:val="27"/>
        </w:rPr>
        <w:t>Дюртюлинский</w:t>
      </w:r>
      <w:proofErr w:type="spellEnd"/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CD48AF" w:rsidRDefault="00B13B72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Таймурзино</w:t>
      </w:r>
      <w:proofErr w:type="spellEnd"/>
      <w:r w:rsidR="008D6FA9" w:rsidRPr="00CD48AF">
        <w:rPr>
          <w:sz w:val="27"/>
          <w:szCs w:val="27"/>
        </w:rPr>
        <w:t xml:space="preserve">                                                                </w:t>
      </w:r>
      <w:r w:rsidR="00CD48AF">
        <w:rPr>
          <w:sz w:val="27"/>
          <w:szCs w:val="27"/>
        </w:rPr>
        <w:t xml:space="preserve">            </w:t>
      </w:r>
      <w:r w:rsidR="008D6FA9" w:rsidRPr="00CD48AF">
        <w:rPr>
          <w:sz w:val="27"/>
          <w:szCs w:val="27"/>
        </w:rPr>
        <w:t xml:space="preserve">         "___" __________ г.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Default="008D6FA9" w:rsidP="00997858">
      <w:pPr>
        <w:pStyle w:val="Default"/>
        <w:ind w:firstLine="708"/>
        <w:jc w:val="both"/>
        <w:rPr>
          <w:sz w:val="27"/>
          <w:szCs w:val="27"/>
        </w:rPr>
      </w:pPr>
      <w:proofErr w:type="gramStart"/>
      <w:r w:rsidRPr="00CD48AF">
        <w:rPr>
          <w:sz w:val="27"/>
          <w:szCs w:val="27"/>
        </w:rPr>
        <w:t xml:space="preserve">Администрация сельского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CD48AF"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proofErr w:type="spellStart"/>
      <w:r w:rsidR="00CD48AF">
        <w:rPr>
          <w:sz w:val="27"/>
          <w:szCs w:val="27"/>
        </w:rPr>
        <w:t>Дюртюлинский</w:t>
      </w:r>
      <w:proofErr w:type="spellEnd"/>
      <w:r w:rsidR="00CD48AF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 w:rsidR="00B13B72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 w:rsidR="00CD48AF"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CD48AF">
        <w:rPr>
          <w:sz w:val="27"/>
          <w:szCs w:val="27"/>
        </w:rPr>
        <w:t xml:space="preserve"> сельсовет</w:t>
      </w:r>
      <w:r w:rsidR="00CD48AF"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proofErr w:type="spellStart"/>
      <w:r w:rsidR="00CD48AF">
        <w:rPr>
          <w:sz w:val="27"/>
          <w:szCs w:val="27"/>
        </w:rPr>
        <w:t>Дюртюлинский</w:t>
      </w:r>
      <w:proofErr w:type="spellEnd"/>
      <w:r w:rsidR="00CD48AF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B13B72">
        <w:rPr>
          <w:sz w:val="27"/>
          <w:szCs w:val="27"/>
        </w:rPr>
        <w:t xml:space="preserve">сельского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B13B72">
        <w:rPr>
          <w:sz w:val="27"/>
          <w:szCs w:val="27"/>
        </w:rPr>
        <w:t xml:space="preserve"> </w:t>
      </w:r>
      <w:r w:rsidR="00CD48AF"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="00CD48AF" w:rsidRPr="00AA3D09">
        <w:rPr>
          <w:sz w:val="27"/>
          <w:szCs w:val="27"/>
        </w:rPr>
        <w:t>Дюртюлинский</w:t>
      </w:r>
      <w:proofErr w:type="spellEnd"/>
      <w:r w:rsidR="00CD48AF"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____________ N ____,</w:t>
      </w:r>
      <w:r w:rsidR="00CD48AF" w:rsidRPr="00CD48AF">
        <w:rPr>
          <w:sz w:val="27"/>
          <w:szCs w:val="27"/>
        </w:rPr>
        <w:t xml:space="preserve"> заключили настоящее соглашение о нижеследующем: </w:t>
      </w:r>
      <w:proofErr w:type="gramEnd"/>
    </w:p>
    <w:p w:rsidR="00997858" w:rsidRPr="00CD48AF" w:rsidRDefault="00997858" w:rsidP="00997858">
      <w:pPr>
        <w:pStyle w:val="Default"/>
        <w:ind w:firstLine="708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 w:rsidR="00B13B72">
        <w:rPr>
          <w:sz w:val="27"/>
          <w:szCs w:val="27"/>
        </w:rPr>
        <w:t xml:space="preserve">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="00B13B72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B13B72">
        <w:rPr>
          <w:sz w:val="27"/>
          <w:szCs w:val="27"/>
        </w:rPr>
        <w:t xml:space="preserve">сельского поселения </w:t>
      </w:r>
      <w:proofErr w:type="spellStart"/>
      <w:r w:rsidR="00B13B72">
        <w:rPr>
          <w:sz w:val="27"/>
          <w:szCs w:val="27"/>
        </w:rPr>
        <w:t>Таймурзинский</w:t>
      </w:r>
      <w:proofErr w:type="spellEnd"/>
      <w:r w:rsidRPr="00AA3D09">
        <w:rPr>
          <w:sz w:val="27"/>
          <w:szCs w:val="27"/>
        </w:rPr>
        <w:t xml:space="preserve"> сельсовет муниципального района </w:t>
      </w:r>
      <w:proofErr w:type="spellStart"/>
      <w:r w:rsidRPr="00AA3D09">
        <w:rPr>
          <w:sz w:val="27"/>
          <w:szCs w:val="27"/>
        </w:rPr>
        <w:t>Дюртюлинский</w:t>
      </w:r>
      <w:proofErr w:type="spellEnd"/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997858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D540FB" w:rsidRDefault="00997858" w:rsidP="00CD48AF">
      <w:pPr>
        <w:pStyle w:val="Default"/>
        <w:rPr>
          <w:sz w:val="27"/>
          <w:szCs w:val="27"/>
        </w:rPr>
      </w:pPr>
    </w:p>
    <w:p w:rsidR="00CD48AF" w:rsidRDefault="00CD48AF" w:rsidP="00CD48AF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Default="00997858" w:rsidP="00CD48AF">
      <w:pPr>
        <w:pStyle w:val="Default"/>
        <w:rPr>
          <w:sz w:val="27"/>
          <w:szCs w:val="27"/>
        </w:rPr>
      </w:pPr>
    </w:p>
    <w:p w:rsidR="00997858" w:rsidRDefault="00997858" w:rsidP="00997858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B658F" w:rsidTr="00EB658F">
        <w:trPr>
          <w:trHeight w:val="109"/>
        </w:trPr>
        <w:tc>
          <w:tcPr>
            <w:tcW w:w="5211" w:type="dxa"/>
          </w:tcPr>
          <w:p w:rsidR="00EB658F" w:rsidRDefault="00B1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</w:t>
            </w:r>
            <w:r w:rsidR="00EB658F">
              <w:rPr>
                <w:sz w:val="23"/>
                <w:szCs w:val="23"/>
              </w:rPr>
              <w:t xml:space="preserve">дминистрации              </w:t>
            </w: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Tr="00EB658F">
        <w:trPr>
          <w:trHeight w:val="100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EB658F" w:rsidRPr="00997858" w:rsidRDefault="00EB658F" w:rsidP="00997858">
      <w:pPr>
        <w:pStyle w:val="Default"/>
        <w:jc w:val="both"/>
        <w:rPr>
          <w:sz w:val="27"/>
          <w:szCs w:val="27"/>
        </w:rPr>
      </w:pPr>
    </w:p>
    <w:sectPr w:rsidR="00EB658F" w:rsidRPr="00997858" w:rsidSect="002B3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E29"/>
    <w:rsid w:val="00031FE3"/>
    <w:rsid w:val="000C57CC"/>
    <w:rsid w:val="00131EC7"/>
    <w:rsid w:val="001416E3"/>
    <w:rsid w:val="00175EA7"/>
    <w:rsid w:val="00255081"/>
    <w:rsid w:val="00281845"/>
    <w:rsid w:val="002B3A7F"/>
    <w:rsid w:val="002D2909"/>
    <w:rsid w:val="0035580A"/>
    <w:rsid w:val="00432E10"/>
    <w:rsid w:val="00477855"/>
    <w:rsid w:val="00494823"/>
    <w:rsid w:val="00564FCE"/>
    <w:rsid w:val="0056694E"/>
    <w:rsid w:val="006D770E"/>
    <w:rsid w:val="006E2F98"/>
    <w:rsid w:val="007820AE"/>
    <w:rsid w:val="007B141E"/>
    <w:rsid w:val="008B090F"/>
    <w:rsid w:val="008D2CA7"/>
    <w:rsid w:val="008D6FA9"/>
    <w:rsid w:val="0090473A"/>
    <w:rsid w:val="0094049A"/>
    <w:rsid w:val="00997858"/>
    <w:rsid w:val="009E4E29"/>
    <w:rsid w:val="00AA3D09"/>
    <w:rsid w:val="00AF56BC"/>
    <w:rsid w:val="00B13B72"/>
    <w:rsid w:val="00BB09CA"/>
    <w:rsid w:val="00C95290"/>
    <w:rsid w:val="00CD48AF"/>
    <w:rsid w:val="00CE0141"/>
    <w:rsid w:val="00D540FB"/>
    <w:rsid w:val="00D618DE"/>
    <w:rsid w:val="00D70C55"/>
    <w:rsid w:val="00D76651"/>
    <w:rsid w:val="00DD2016"/>
    <w:rsid w:val="00DF3F24"/>
    <w:rsid w:val="00E01B98"/>
    <w:rsid w:val="00E828AE"/>
    <w:rsid w:val="00EB658F"/>
    <w:rsid w:val="00F11E20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0"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Прогноз1</dc:creator>
  <cp:keywords/>
  <dc:description/>
  <cp:lastModifiedBy>1</cp:lastModifiedBy>
  <cp:revision>39</cp:revision>
  <cp:lastPrinted>2018-11-06T05:39:00Z</cp:lastPrinted>
  <dcterms:created xsi:type="dcterms:W3CDTF">2018-09-14T10:21:00Z</dcterms:created>
  <dcterms:modified xsi:type="dcterms:W3CDTF">2018-11-08T10:21:00Z</dcterms:modified>
</cp:coreProperties>
</file>