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72749" w14:textId="77777777" w:rsidR="00CC3A81" w:rsidRDefault="00CC3A81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DB09E4" w14:textId="743C478A" w:rsidR="00CC3A81" w:rsidRDefault="00CC3A81" w:rsidP="00CC3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</w:t>
      </w:r>
    </w:p>
    <w:p w14:paraId="4791688D" w14:textId="77777777" w:rsidR="00CC3A81" w:rsidRDefault="00CC3A81" w:rsidP="00CC3A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D4FCC00" w14:textId="77777777" w:rsidR="009A200D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00D">
        <w:rPr>
          <w:rFonts w:ascii="Times New Roman" w:hAnsi="Times New Roman" w:cs="Times New Roman"/>
          <w:b/>
          <w:sz w:val="26"/>
          <w:szCs w:val="26"/>
        </w:rPr>
        <w:t>Об утверждении Административного регламента</w:t>
      </w:r>
    </w:p>
    <w:p w14:paraId="1B881824" w14:textId="3951F7F0" w:rsidR="0094586E" w:rsidRPr="009A200D" w:rsidRDefault="00AE2BFD" w:rsidP="009A2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200D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 </w:t>
      </w:r>
      <w:r w:rsidR="00DF40C6" w:rsidRPr="009A200D">
        <w:rPr>
          <w:rFonts w:ascii="Times New Roman" w:hAnsi="Times New Roman"/>
          <w:b/>
          <w:sz w:val="26"/>
          <w:szCs w:val="26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FD24A1" w:rsidRPr="009A200D">
        <w:rPr>
          <w:rFonts w:ascii="Times New Roman" w:hAnsi="Times New Roman" w:cs="Times New Roman"/>
          <w:b/>
          <w:bCs/>
          <w:sz w:val="26"/>
          <w:szCs w:val="26"/>
        </w:rPr>
        <w:t>сельском поселении</w:t>
      </w:r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>Таймурзинский</w:t>
      </w:r>
      <w:proofErr w:type="spellEnd"/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>Дюртюлинский</w:t>
      </w:r>
      <w:proofErr w:type="spellEnd"/>
      <w:r w:rsidR="0094586E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14:paraId="26C5D29C" w14:textId="77777777" w:rsidR="00B5216E" w:rsidRPr="009A200D" w:rsidRDefault="00B5216E" w:rsidP="00CC14BA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14:paraId="00BD843C" w14:textId="05CEA19B" w:rsidR="00B647CB" w:rsidRPr="009A200D" w:rsidRDefault="00B647CB" w:rsidP="009458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00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9A200D">
        <w:rPr>
          <w:rFonts w:ascii="Times New Roman" w:hAnsi="Times New Roman" w:cs="Times New Roman"/>
          <w:sz w:val="26"/>
          <w:szCs w:val="26"/>
        </w:rPr>
        <w:t>с</w:t>
      </w:r>
      <w:r w:rsidR="00F21FF0" w:rsidRPr="009A200D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9A200D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9A200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9A200D">
        <w:rPr>
          <w:rFonts w:ascii="Times New Roman" w:hAnsi="Times New Roman" w:cs="Times New Roman"/>
          <w:sz w:val="26"/>
          <w:szCs w:val="26"/>
        </w:rPr>
        <w:t>ом</w:t>
      </w:r>
      <w:r w:rsidR="009F588E" w:rsidRPr="009A200D">
        <w:rPr>
          <w:rFonts w:ascii="Times New Roman" w:hAnsi="Times New Roman" w:cs="Times New Roman"/>
          <w:sz w:val="26"/>
          <w:szCs w:val="26"/>
        </w:rPr>
        <w:t xml:space="preserve"> </w:t>
      </w:r>
      <w:r w:rsidRPr="009A200D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9A200D">
        <w:rPr>
          <w:rFonts w:ascii="Times New Roman" w:hAnsi="Times New Roman" w:cs="Times New Roman"/>
          <w:sz w:val="26"/>
          <w:szCs w:val="26"/>
        </w:rPr>
        <w:t xml:space="preserve">  </w:t>
      </w:r>
      <w:r w:rsidRPr="009A200D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FB0855" w:rsidRPr="009A200D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A07231" w:rsidRPr="009A200D">
        <w:rPr>
          <w:rFonts w:ascii="Times New Roman" w:hAnsi="Times New Roman" w:cs="Times New Roman"/>
          <w:sz w:val="26"/>
          <w:szCs w:val="26"/>
        </w:rPr>
        <w:t>2</w:t>
      </w:r>
      <w:r w:rsidR="00FB0855" w:rsidRPr="009A200D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94586E" w:rsidRPr="009A200D">
        <w:rPr>
          <w:rFonts w:ascii="Times New Roman" w:hAnsi="Times New Roman" w:cs="Times New Roman"/>
          <w:sz w:val="26"/>
          <w:szCs w:val="26"/>
        </w:rPr>
        <w:t>ения в Республике Башкортостан»,</w:t>
      </w:r>
    </w:p>
    <w:p w14:paraId="0186A73A" w14:textId="101486BE" w:rsidR="00B5216E" w:rsidRPr="009A200D" w:rsidRDefault="0094586E" w:rsidP="0094586E">
      <w:pPr>
        <w:pStyle w:val="3"/>
        <w:ind w:firstLine="0"/>
        <w:rPr>
          <w:sz w:val="26"/>
          <w:szCs w:val="26"/>
        </w:rPr>
      </w:pPr>
      <w:r w:rsidRPr="009A200D">
        <w:rPr>
          <w:sz w:val="26"/>
          <w:szCs w:val="26"/>
        </w:rPr>
        <w:t>ПОСТАНОВЛЯЮ:</w:t>
      </w:r>
    </w:p>
    <w:p w14:paraId="2F9C4C66" w14:textId="11FC6F7F" w:rsidR="00AE2BFD" w:rsidRPr="009A200D" w:rsidRDefault="00920CBD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00D">
        <w:rPr>
          <w:rFonts w:ascii="Times New Roman" w:hAnsi="Times New Roman" w:cs="Times New Roman"/>
          <w:sz w:val="26"/>
          <w:szCs w:val="26"/>
        </w:rPr>
        <w:t>1.</w:t>
      </w:r>
      <w:r w:rsidR="00B647CB" w:rsidRPr="009A200D">
        <w:rPr>
          <w:rFonts w:ascii="Times New Roman" w:hAnsi="Times New Roman" w:cs="Times New Roman"/>
          <w:sz w:val="26"/>
          <w:szCs w:val="26"/>
        </w:rPr>
        <w:t>Утвердить</w:t>
      </w:r>
      <w:r w:rsidR="00FD24A1" w:rsidRPr="009A200D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="00B647CB" w:rsidRPr="009A200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предоставлени</w:t>
      </w:r>
      <w:r w:rsidR="00AE2BFD" w:rsidRPr="009A200D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F40C6" w:rsidRPr="009A200D">
        <w:rPr>
          <w:rFonts w:ascii="Times New Roman" w:hAnsi="Times New Roman"/>
          <w:sz w:val="26"/>
          <w:szCs w:val="26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FD24A1" w:rsidRPr="009A200D">
        <w:rPr>
          <w:rFonts w:ascii="Times New Roman" w:hAnsi="Times New Roman" w:cs="Times New Roman"/>
          <w:sz w:val="26"/>
          <w:szCs w:val="26"/>
        </w:rPr>
        <w:t xml:space="preserve"> в</w:t>
      </w:r>
      <w:r w:rsidR="00FD24A1" w:rsidRPr="009A200D">
        <w:rPr>
          <w:rFonts w:ascii="Times New Roman" w:hAnsi="Times New Roman" w:cs="Times New Roman"/>
          <w:bCs/>
          <w:sz w:val="26"/>
          <w:szCs w:val="26"/>
        </w:rPr>
        <w:t xml:space="preserve"> сельском поселении </w:t>
      </w:r>
      <w:proofErr w:type="spellStart"/>
      <w:r w:rsidR="00FD24A1" w:rsidRPr="009A200D">
        <w:rPr>
          <w:rFonts w:ascii="Times New Roman" w:hAnsi="Times New Roman" w:cs="Times New Roman"/>
          <w:bCs/>
          <w:sz w:val="26"/>
          <w:szCs w:val="26"/>
        </w:rPr>
        <w:t>Таймурзинский</w:t>
      </w:r>
      <w:proofErr w:type="spellEnd"/>
      <w:r w:rsidR="00FD24A1" w:rsidRPr="009A200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="00FD24A1" w:rsidRPr="009A200D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="00FD24A1" w:rsidRPr="009A200D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Башкортостан.</w:t>
      </w:r>
    </w:p>
    <w:p w14:paraId="631C22FB" w14:textId="7675670F" w:rsidR="00FD24A1" w:rsidRPr="009A200D" w:rsidRDefault="00A05889" w:rsidP="00A05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00D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FD24A1" w:rsidRPr="009A200D">
        <w:rPr>
          <w:rFonts w:ascii="Times New Roman" w:hAnsi="Times New Roman" w:cs="Times New Roman"/>
          <w:bCs/>
          <w:sz w:val="26"/>
          <w:szCs w:val="26"/>
        </w:rPr>
        <w:t>2</w:t>
      </w:r>
      <w:r w:rsidRPr="009A200D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FD24A1" w:rsidRPr="009A200D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главы сельского поселения </w:t>
      </w:r>
      <w:proofErr w:type="spellStart"/>
      <w:r w:rsidR="00FD24A1" w:rsidRPr="009A200D">
        <w:rPr>
          <w:rFonts w:ascii="Times New Roman" w:hAnsi="Times New Roman" w:cs="Times New Roman"/>
          <w:sz w:val="26"/>
          <w:szCs w:val="26"/>
        </w:rPr>
        <w:t>Таймурзинский</w:t>
      </w:r>
      <w:proofErr w:type="spellEnd"/>
      <w:r w:rsidR="00FD24A1" w:rsidRPr="009A200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FD24A1" w:rsidRPr="009A200D">
        <w:rPr>
          <w:rFonts w:ascii="Times New Roman" w:hAnsi="Times New Roman" w:cs="Times New Roman"/>
          <w:sz w:val="26"/>
          <w:szCs w:val="26"/>
        </w:rPr>
        <w:t>Дюртюлинский</w:t>
      </w:r>
      <w:proofErr w:type="spellEnd"/>
      <w:r w:rsidR="00FD24A1" w:rsidRPr="009A200D">
        <w:rPr>
          <w:rFonts w:ascii="Times New Roman" w:hAnsi="Times New Roman" w:cs="Times New Roman"/>
          <w:sz w:val="26"/>
          <w:szCs w:val="26"/>
        </w:rPr>
        <w:t xml:space="preserve"> район Республики Баш</w:t>
      </w:r>
      <w:r w:rsidRPr="009A200D">
        <w:rPr>
          <w:rFonts w:ascii="Times New Roman" w:hAnsi="Times New Roman" w:cs="Times New Roman"/>
          <w:sz w:val="26"/>
          <w:szCs w:val="26"/>
        </w:rPr>
        <w:t>кортостан от 07.10.2016. № 10/18</w:t>
      </w:r>
      <w:r w:rsidR="00FD24A1" w:rsidRPr="009A200D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пред</w:t>
      </w:r>
      <w:r w:rsidRPr="009A200D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 </w:t>
      </w:r>
      <w:r w:rsidR="00FD24A1" w:rsidRPr="009A200D">
        <w:rPr>
          <w:rFonts w:ascii="Times New Roman" w:hAnsi="Times New Roman" w:cs="Times New Roman"/>
          <w:sz w:val="26"/>
          <w:szCs w:val="26"/>
        </w:rPr>
        <w:t>«</w:t>
      </w:r>
      <w:r w:rsidRPr="009A200D">
        <w:rPr>
          <w:rFonts w:ascii="Times New Roman" w:hAnsi="Times New Roman"/>
          <w:sz w:val="26"/>
          <w:szCs w:val="26"/>
        </w:rPr>
        <w:t xml:space="preserve"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</w:t>
      </w:r>
      <w:r w:rsidRPr="009A200D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Таймурзинский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 w:rsidR="00FD24A1" w:rsidRPr="009A200D">
        <w:rPr>
          <w:rFonts w:ascii="Times New Roman" w:eastAsiaTheme="minorEastAsia" w:hAnsi="Times New Roman" w:cs="Times New Roman"/>
          <w:bCs/>
          <w:sz w:val="26"/>
          <w:szCs w:val="26"/>
        </w:rPr>
        <w:t>».</w:t>
      </w:r>
      <w:proofErr w:type="gramEnd"/>
    </w:p>
    <w:p w14:paraId="4976E5DA" w14:textId="400DAD43" w:rsidR="00FD24A1" w:rsidRPr="009A200D" w:rsidRDefault="00FD24A1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200D">
        <w:rPr>
          <w:rFonts w:ascii="Times New Roman" w:eastAsiaTheme="minorEastAsia" w:hAnsi="Times New Roman" w:cs="Times New Roman"/>
          <w:bCs/>
          <w:sz w:val="26"/>
          <w:szCs w:val="26"/>
        </w:rPr>
        <w:t xml:space="preserve">3. </w:t>
      </w:r>
      <w:r w:rsidRPr="009A200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 после  его обнародования.</w:t>
      </w:r>
    </w:p>
    <w:p w14:paraId="715CC0E5" w14:textId="2B838255" w:rsidR="00FD24A1" w:rsidRPr="009A200D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00D">
        <w:rPr>
          <w:rFonts w:ascii="Times New Roman" w:hAnsi="Times New Roman" w:cs="Times New Roman"/>
          <w:sz w:val="26"/>
          <w:szCs w:val="26"/>
        </w:rPr>
        <w:t>4. Обнародовать настоящее постановление</w:t>
      </w:r>
      <w:r w:rsidRPr="009A200D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 в здании администрации сельского поселения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Таймурзинский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Дюртюлинский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 по адресу: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9A200D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Pr="009A200D">
        <w:rPr>
          <w:rFonts w:ascii="Times New Roman" w:hAnsi="Times New Roman" w:cs="Times New Roman"/>
          <w:bCs/>
          <w:sz w:val="26"/>
          <w:szCs w:val="26"/>
        </w:rPr>
        <w:t>аймурзино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9A200D">
        <w:rPr>
          <w:rFonts w:ascii="Times New Roman" w:hAnsi="Times New Roman" w:cs="Times New Roman"/>
          <w:bCs/>
          <w:sz w:val="26"/>
          <w:szCs w:val="26"/>
        </w:rPr>
        <w:t>ул.Советская</w:t>
      </w:r>
      <w:proofErr w:type="spellEnd"/>
      <w:r w:rsidRPr="009A200D">
        <w:rPr>
          <w:rFonts w:ascii="Times New Roman" w:hAnsi="Times New Roman" w:cs="Times New Roman"/>
          <w:bCs/>
          <w:sz w:val="26"/>
          <w:szCs w:val="26"/>
        </w:rPr>
        <w:t>, 4 и на официальном сайте в сети «Интернет».</w:t>
      </w:r>
    </w:p>
    <w:p w14:paraId="0E611631" w14:textId="2B60209E" w:rsidR="00FD24A1" w:rsidRPr="009A200D" w:rsidRDefault="00FD24A1" w:rsidP="00FD24A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200D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9A20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200D">
        <w:rPr>
          <w:rFonts w:ascii="Times New Roman" w:hAnsi="Times New Roman" w:cs="Times New Roman"/>
          <w:sz w:val="26"/>
          <w:szCs w:val="26"/>
        </w:rPr>
        <w:t xml:space="preserve"> исполнением настоящего  постановления оставляю за собой.</w:t>
      </w:r>
    </w:p>
    <w:p w14:paraId="07CAE2A0" w14:textId="77777777" w:rsidR="009A200D" w:rsidRDefault="009A200D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DD6CCE5" w14:textId="3094C5E9" w:rsidR="00FD24A1" w:rsidRPr="009A200D" w:rsidRDefault="009A200D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FD24A1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Глава сельского поселения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="00A05889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FD24A1" w:rsidRPr="009A200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FD24A1" w:rsidRPr="009A200D">
        <w:rPr>
          <w:rFonts w:ascii="Times New Roman" w:hAnsi="Times New Roman" w:cs="Times New Roman"/>
          <w:b/>
          <w:bCs/>
          <w:sz w:val="26"/>
          <w:szCs w:val="26"/>
        </w:rPr>
        <w:t>Р.Т.Фатхутдинов</w:t>
      </w:r>
      <w:proofErr w:type="spellEnd"/>
    </w:p>
    <w:p w14:paraId="54F64F82" w14:textId="77777777" w:rsidR="009A200D" w:rsidRPr="009A200D" w:rsidRDefault="009A200D" w:rsidP="009A200D">
      <w:pPr>
        <w:pStyle w:val="a5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9A200D">
        <w:rPr>
          <w:rFonts w:ascii="Times New Roman" w:hAnsi="Times New Roman" w:cs="Times New Roman"/>
          <w:b/>
          <w:bCs/>
          <w:sz w:val="26"/>
          <w:szCs w:val="26"/>
        </w:rPr>
        <w:t>с</w:t>
      </w:r>
      <w:proofErr w:type="gramStart"/>
      <w:r w:rsidRPr="009A200D">
        <w:rPr>
          <w:rFonts w:ascii="Times New Roman" w:hAnsi="Times New Roman" w:cs="Times New Roman"/>
          <w:b/>
          <w:bCs/>
          <w:sz w:val="26"/>
          <w:szCs w:val="26"/>
        </w:rPr>
        <w:t>.Т</w:t>
      </w:r>
      <w:proofErr w:type="gramEnd"/>
      <w:r w:rsidRPr="009A200D">
        <w:rPr>
          <w:rFonts w:ascii="Times New Roman" w:hAnsi="Times New Roman" w:cs="Times New Roman"/>
          <w:b/>
          <w:bCs/>
          <w:sz w:val="26"/>
          <w:szCs w:val="26"/>
        </w:rPr>
        <w:t>аймурзино</w:t>
      </w:r>
      <w:proofErr w:type="spellEnd"/>
    </w:p>
    <w:p w14:paraId="08551495" w14:textId="77777777" w:rsidR="009A200D" w:rsidRPr="009A200D" w:rsidRDefault="009A200D" w:rsidP="009A200D">
      <w:pPr>
        <w:pStyle w:val="a5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A200D">
        <w:rPr>
          <w:rFonts w:ascii="Times New Roman" w:hAnsi="Times New Roman" w:cs="Times New Roman"/>
          <w:b/>
          <w:bCs/>
          <w:sz w:val="26"/>
          <w:szCs w:val="26"/>
        </w:rPr>
        <w:t>«____»_______________2018 г.</w:t>
      </w:r>
    </w:p>
    <w:p w14:paraId="43035040" w14:textId="77777777" w:rsidR="009A200D" w:rsidRPr="009A200D" w:rsidRDefault="009A200D" w:rsidP="009A200D">
      <w:pPr>
        <w:pStyle w:val="a5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A200D">
        <w:rPr>
          <w:rFonts w:ascii="Times New Roman" w:hAnsi="Times New Roman" w:cs="Times New Roman"/>
          <w:b/>
          <w:bCs/>
          <w:sz w:val="26"/>
          <w:szCs w:val="26"/>
        </w:rPr>
        <w:t>№ _____</w:t>
      </w:r>
    </w:p>
    <w:p w14:paraId="6EED25D0" w14:textId="77777777" w:rsidR="008B26DA" w:rsidRDefault="008B26DA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889D384" w14:textId="77777777" w:rsidR="009A200D" w:rsidRDefault="009A200D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844006" w14:textId="77777777" w:rsidR="009A200D" w:rsidRPr="009A200D" w:rsidRDefault="009A200D" w:rsidP="00A05889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4B273F5" w14:textId="77777777"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3F0EF2" w14:textId="77777777" w:rsidR="00833761" w:rsidRPr="0077645D" w:rsidRDefault="00833761" w:rsidP="00833761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322D4211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0D4C4C3D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</w:p>
    <w:p w14:paraId="43156D44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280DB0E2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45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77645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0478626" w14:textId="77777777" w:rsidR="00833761" w:rsidRPr="0077645D" w:rsidRDefault="0083376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F2348C" w14:textId="6E0F8D49" w:rsidR="00833761" w:rsidRPr="0077645D" w:rsidRDefault="00CC3A81" w:rsidP="008337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</w:t>
      </w:r>
      <w:bookmarkStart w:id="0" w:name="_GoBack"/>
      <w:bookmarkEnd w:id="0"/>
    </w:p>
    <w:p w14:paraId="60D6C968" w14:textId="77777777" w:rsidR="00833761" w:rsidRPr="00C75266" w:rsidRDefault="00833761" w:rsidP="00833761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E9A5" w14:textId="77777777" w:rsidR="00AE2BFD" w:rsidRPr="00605542" w:rsidRDefault="00AE2BFD" w:rsidP="001F64C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FA0E178" w14:textId="13F2314B" w:rsidR="00AE2BFD" w:rsidRPr="00605542" w:rsidRDefault="00AE2BFD" w:rsidP="00A05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0E56A62B" w:rsidR="007A0AB8" w:rsidRPr="00605542" w:rsidRDefault="007A0AB8" w:rsidP="00A058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</w:t>
      </w:r>
      <w:r w:rsidR="00E17C88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Pr="00605542">
        <w:rPr>
          <w:rFonts w:ascii="Times New Roman" w:hAnsi="Times New Roman" w:cs="Times New Roman"/>
          <w:sz w:val="28"/>
          <w:szCs w:val="28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A05889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="00A05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05889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058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поселение).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4445EFB5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A05889">
        <w:rPr>
          <w:rFonts w:ascii="Times New Roman" w:eastAsia="Calibri" w:hAnsi="Times New Roman" w:cs="Times New Roman"/>
          <w:sz w:val="28"/>
          <w:szCs w:val="28"/>
        </w:rPr>
        <w:t xml:space="preserve"> – Администрация),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3FEE46A3" w14:textId="4A09B969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организаций, участвующих в предоставлении муниципальной услуги; </w:t>
      </w:r>
    </w:p>
    <w:p w14:paraId="3318C218" w14:textId="5C6C8592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14:paraId="57DAD541" w14:textId="639C3F11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>размещена</w:t>
      </w:r>
      <w:proofErr w:type="gramEnd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0A2FF02A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6C1D388C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AD23ADE" w14:textId="3265A913" w:rsidR="000A33CF" w:rsidRPr="000A33CF" w:rsidRDefault="000A33CF" w:rsidP="000A33CF">
      <w:pPr>
        <w:widowControl w:val="0"/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33C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0A33CF"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http://tajmurzin.ru</w:t>
        </w:r>
      </w:hyperlink>
      <w:r w:rsidRPr="000A33CF">
        <w:rPr>
          <w:rFonts w:ascii="Times New Roman" w:hAnsi="Times New Roman" w:cs="Times New Roman"/>
          <w:sz w:val="28"/>
          <w:szCs w:val="28"/>
        </w:rPr>
        <w:t>;</w:t>
      </w:r>
    </w:p>
    <w:p w14:paraId="524EBEB0" w14:textId="4D91C6BD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59CBC94E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01D1003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68FAEC1F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BA1B950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393970D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02AAF418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4A017F91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в том числе информация о промежуточных и окончательных сроках таких административных процедур;</w:t>
      </w:r>
    </w:p>
    <w:p w14:paraId="5F5FF888" w14:textId="3643A661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6B042213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официальном сайте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38144A9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1.11. На информационных стендах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14:paraId="6036194F" w14:textId="77777777" w:rsidR="0039703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03653F3" w14:textId="6955065C" w:rsidR="00B517BB" w:rsidRPr="00850E15" w:rsidRDefault="00B517BB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Администрации;</w:t>
      </w:r>
    </w:p>
    <w:p w14:paraId="4307C430" w14:textId="540BF9BF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3D6BEC54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1.12. В залах ожидания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3687ABC1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14:paraId="59DDB1F3" w14:textId="0DD4DFEF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18A2BDC8" w:rsidR="008C0D40" w:rsidRPr="00605542" w:rsidRDefault="008C0D40" w:rsidP="000E3C8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Администрацией.</w:t>
      </w:r>
    </w:p>
    <w:p w14:paraId="60C890B2" w14:textId="77777777"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365756C8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AF02F8B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</w:t>
      </w:r>
      <w:r w:rsidR="000E3C8A">
        <w:rPr>
          <w:rFonts w:ascii="Times New Roman" w:hAnsi="Times New Roman"/>
          <w:sz w:val="28"/>
          <w:szCs w:val="28"/>
        </w:rPr>
        <w:t>ктов капитального строительства.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</w:t>
      </w:r>
      <w:r w:rsidR="00AD4313">
        <w:rPr>
          <w:rFonts w:ascii="Times New Roman" w:hAnsi="Times New Roman" w:cs="Times New Roman"/>
          <w:sz w:val="28"/>
          <w:szCs w:val="28"/>
        </w:rPr>
        <w:lastRenderedPageBreak/>
        <w:t xml:space="preserve">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0B9AE9A8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510290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0A082FB9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A05889">
        <w:rPr>
          <w:rFonts w:ascii="Times New Roman" w:hAnsi="Times New Roman" w:cs="Times New Roman"/>
          <w:bCs/>
          <w:sz w:val="28"/>
        </w:rPr>
        <w:t>Администрации</w:t>
      </w:r>
      <w:r w:rsidRPr="009E0736">
        <w:rPr>
          <w:rFonts w:ascii="Times New Roman" w:hAnsi="Times New Roman" w:cs="Times New Roman"/>
          <w:bCs/>
          <w:sz w:val="28"/>
        </w:rPr>
        <w:t xml:space="preserve">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744076C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A05889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7755FE6" w14:textId="14E1F5A0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</w:t>
      </w:r>
      <w:r w:rsidR="000E3C8A">
        <w:rPr>
          <w:rFonts w:ascii="Times New Roman" w:hAnsi="Times New Roman" w:cs="Times New Roman"/>
          <w:sz w:val="28"/>
          <w:szCs w:val="28"/>
        </w:rPr>
        <w:t>ию</w:t>
      </w:r>
      <w:r w:rsidRPr="0060554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5D342BF4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0E3C8A">
        <w:t>Администрации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3D07C4B6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35871864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</w:t>
      </w:r>
      <w:r w:rsidR="00AC43FD" w:rsidRPr="00605542">
        <w:rPr>
          <w:rFonts w:ascii="Times New Roman" w:hAnsi="Times New Roman" w:cs="Times New Roman"/>
          <w:sz w:val="28"/>
          <w:szCs w:val="28"/>
        </w:rPr>
        <w:lastRenderedPageBreak/>
        <w:t>Администрация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5803E0E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</w:t>
      </w:r>
      <w:r w:rsidR="000E3C8A">
        <w:rPr>
          <w:rFonts w:ascii="Times New Roman" w:hAnsi="Times New Roman"/>
          <w:sz w:val="28"/>
          <w:szCs w:val="28"/>
          <w:lang w:eastAsia="ru-RU"/>
        </w:rPr>
        <w:t xml:space="preserve">2 июля 2008 года </w:t>
      </w:r>
      <w:r w:rsidRPr="00605542">
        <w:rPr>
          <w:rFonts w:ascii="Times New Roman" w:hAnsi="Times New Roman"/>
          <w:sz w:val="28"/>
          <w:szCs w:val="28"/>
          <w:lang w:eastAsia="ru-RU"/>
        </w:rPr>
        <w:t>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4F70D815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05889">
        <w:rPr>
          <w:rFonts w:ascii="Times New Roman" w:hAnsi="Times New Roman"/>
          <w:bCs/>
          <w:sz w:val="28"/>
          <w:szCs w:val="28"/>
        </w:rPr>
        <w:t>Администрации</w:t>
      </w:r>
      <w:r w:rsidRPr="00605542">
        <w:rPr>
          <w:rFonts w:ascii="Times New Roman" w:hAnsi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26B1CA14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</w:t>
      </w:r>
      <w:r w:rsidR="00A0588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20D6EE1B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1F728D6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0588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7B38DBF6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0E3C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1B57258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263B64A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CF4D9" w14:textId="77777777" w:rsidR="00E17C88" w:rsidRPr="00243795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2437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3795">
        <w:rPr>
          <w:rFonts w:ascii="Times New Roman" w:hAnsi="Times New Roman" w:cs="Times New Roman"/>
          <w:b/>
          <w:sz w:val="28"/>
          <w:szCs w:val="28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9" w:history="1">
        <w:r w:rsidRPr="00243795">
          <w:rPr>
            <w:rFonts w:ascii="Times New Roman" w:hAnsi="Times New Roman" w:cs="Times New Roman"/>
            <w:b/>
            <w:sz w:val="28"/>
            <w:szCs w:val="28"/>
          </w:rPr>
          <w:t>статьей 15.1</w:t>
        </w:r>
      </w:hyperlink>
      <w:r w:rsidRPr="0024379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proofErr w:type="gramEnd"/>
    </w:p>
    <w:p w14:paraId="068A1A0D" w14:textId="77777777" w:rsidR="00E17C88" w:rsidRPr="00C868FB" w:rsidRDefault="00E17C88" w:rsidP="00E1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0F2976EB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0E3C8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0E3C8A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14:paraId="09D1EA83" w14:textId="328BEDE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E3C8A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6374B8C9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B1CDA3" w14:textId="77777777" w:rsidR="003A1470" w:rsidRPr="00243795" w:rsidRDefault="003A1470" w:rsidP="003A1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95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95">
        <w:rPr>
          <w:rFonts w:ascii="Times New Roman" w:hAnsi="Times New Roman" w:cs="Times New Roman"/>
          <w:b/>
          <w:sz w:val="28"/>
          <w:szCs w:val="28"/>
        </w:rPr>
        <w:t xml:space="preserve">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69D36304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прием документов и регистрация заявления на предоставление </w:t>
      </w:r>
      <w:r w:rsidRPr="00605542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75E2657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7480C816" w14:textId="10EBEB0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(далее – СЭД). </w:t>
      </w:r>
    </w:p>
    <w:p w14:paraId="0B88F46C" w14:textId="7755FA0A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0E3C8A">
        <w:rPr>
          <w:rFonts w:ascii="Times New Roman" w:hAnsi="Times New Roman"/>
          <w:sz w:val="28"/>
          <w:szCs w:val="28"/>
        </w:rPr>
        <w:t>нистрацию</w:t>
      </w:r>
      <w:r w:rsidRPr="0060554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38663BB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450E569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77FD1CE7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152D15A9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04109AD3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8E0A3F9" w14:textId="65326D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на рассмотрение и подпись руководителю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5423066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7DA4B9ED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14:paraId="5DB637D0" w14:textId="3E92251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В срок, не превышающий десять дней </w:t>
      </w:r>
      <w:proofErr w:type="gramStart"/>
      <w:r w:rsidRPr="00605542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постановления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</w:t>
      </w:r>
      <w:r w:rsidRPr="00605542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 xml:space="preserve">полномочиями руководителем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14:paraId="32881814" w14:textId="337DA88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11DB810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6F974213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наименование </w:t>
      </w:r>
      <w:r w:rsidR="00A05889">
        <w:rPr>
          <w:rFonts w:ascii="Times New Roman" w:hAnsi="Times New Roman"/>
          <w:sz w:val="28"/>
          <w:szCs w:val="28"/>
        </w:rPr>
        <w:t>Администрации</w:t>
      </w:r>
      <w:r w:rsidRPr="00605542">
        <w:rPr>
          <w:rFonts w:ascii="Times New Roman" w:hAnsi="Times New Roman"/>
          <w:sz w:val="28"/>
          <w:szCs w:val="28"/>
        </w:rPr>
        <w:t>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</w:t>
      </w:r>
      <w:r w:rsidRPr="00605542">
        <w:rPr>
          <w:rFonts w:ascii="Times New Roman" w:hAnsi="Times New Roman"/>
          <w:sz w:val="28"/>
        </w:rPr>
        <w:lastRenderedPageBreak/>
        <w:t xml:space="preserve">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58CD087C" w14:textId="77777777" w:rsidR="00233591" w:rsidRDefault="00233591" w:rsidP="00A226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190F90F5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5015951C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4D86114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A226EB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283C310" w:rsidR="002726D5" w:rsidRPr="00655F5A" w:rsidRDefault="002E3C6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1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="002726D5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62B69C58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A05889">
        <w:rPr>
          <w:rFonts w:ascii="Times New Roman" w:hAnsi="Times New Roman" w:cs="Times New Roman"/>
          <w:sz w:val="28"/>
        </w:rPr>
        <w:t>Администрации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307F9600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03B14A8B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7972DE9A" w14:textId="372A6A6D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  <w:proofErr w:type="gramEnd"/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24A6F9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3F0EDA71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3BBF05A3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09CB1D9F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2CACE44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00E9E76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2C5319C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59D7A1F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407D0A9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61419A" w:rsidRPr="0060554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450957A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0CF8E1F8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148017C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1F9F596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60554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7F1E946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411991B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05542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16727C5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0554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2012274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</w:t>
      </w:r>
      <w:r w:rsidRPr="00605542">
        <w:rPr>
          <w:sz w:val="28"/>
          <w:szCs w:val="28"/>
        </w:rPr>
        <w:lastRenderedPageBreak/>
        <w:t xml:space="preserve">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25C5203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21448D8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66E71F7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006F932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4BAB095F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6157C4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690D7BD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61F33922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1C9CFCF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6DE74A5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53E98BFF" w14:textId="0DD9F382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3F56C1C9" w14:textId="4F92976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0DB7D3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</w:t>
      </w:r>
      <w:r w:rsidR="003368BB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64D3F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3368BB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3368BB">
        <w:rPr>
          <w:rFonts w:ascii="Times New Roman" w:hAnsi="Times New Roman" w:cs="Times New Roman"/>
          <w:sz w:val="28"/>
          <w:szCs w:val="28"/>
        </w:rPr>
        <w:t>представительный  орган местного самоуправления.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6F059344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1308D1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60D5CE3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58745C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3368BB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368BB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Интернет</w:t>
      </w:r>
      <w:r w:rsidR="003368BB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315F90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43ED2CA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Администрацию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615F197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3B73A3FD" w14:textId="0050F5BB" w:rsidR="000C7A50" w:rsidRPr="00605542" w:rsidRDefault="000C7A50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Результат рассмотрения жалобы</w:t>
      </w:r>
    </w:p>
    <w:p w14:paraId="31019A2A" w14:textId="599E2F8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33FF70E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4811732"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6C90FD27" w:rsidR="000C7A50" w:rsidRPr="00605542" w:rsidRDefault="003368B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199D31E9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="00FF5F17" w:rsidRPr="00605542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473A1BD9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368B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45A9931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69CB6FAA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</w:t>
      </w:r>
      <w:r w:rsidR="00A05889">
        <w:rPr>
          <w:rFonts w:ascii="Times New Roman" w:hAnsi="Times New Roman" w:cs="Times New Roman"/>
          <w:sz w:val="28"/>
          <w:szCs w:val="28"/>
        </w:rPr>
        <w:t>Администрации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4519B3EC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3368BB">
        <w:rPr>
          <w:rFonts w:ascii="Times New Roman" w:hAnsi="Times New Roman" w:cs="Times New Roman"/>
          <w:sz w:val="28"/>
          <w:szCs w:val="28"/>
        </w:rPr>
        <w:t>Администрация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6BFBB6" w14:textId="77777777" w:rsidR="00374506" w:rsidRDefault="00374506" w:rsidP="00374506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</w:t>
      </w:r>
      <w:r w:rsidRPr="006019D0">
        <w:rPr>
          <w:rFonts w:ascii="Times New Roman" w:hAnsi="Times New Roman" w:cs="Times New Roman"/>
          <w:b/>
          <w:color w:val="000000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31A43688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РГАУ МФЦ осуществляет:</w:t>
      </w:r>
    </w:p>
    <w:p w14:paraId="03CCC8D7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14:paraId="624193E1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8D30C4A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38B156D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выдача Заявителю результата предоставления муниципальной услуги;</w:t>
      </w:r>
    </w:p>
    <w:p w14:paraId="29C1C653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9E21BD2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передачу на рассмотрение в Администрацию  жалоб Заявителей;</w:t>
      </w:r>
    </w:p>
    <w:p w14:paraId="42520D92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60DF826A" w14:textId="77777777" w:rsidR="00374506" w:rsidRPr="00C75266" w:rsidRDefault="00374506" w:rsidP="00374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799AF751" w14:textId="77777777" w:rsidR="00374506" w:rsidRPr="00C75266" w:rsidRDefault="00374506" w:rsidP="0037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490EE453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5B5A0E68" w14:textId="77777777" w:rsidR="00374506" w:rsidRPr="00C75266" w:rsidRDefault="00374506" w:rsidP="003745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14:paraId="28E785D9" w14:textId="77777777" w:rsidR="00374506" w:rsidRPr="00C75266" w:rsidRDefault="00374506" w:rsidP="003745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14:paraId="5506960B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78B71762" w14:textId="77777777" w:rsidR="00374506" w:rsidRPr="00C75266" w:rsidRDefault="00374506" w:rsidP="0037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C75266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693243F3" w14:textId="6070A8F1" w:rsidR="004A4398" w:rsidRPr="00AC437B" w:rsidRDefault="00374506" w:rsidP="00AC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РГАУ МФЦ определяют</w:t>
      </w:r>
      <w:r w:rsidR="00AC437B">
        <w:rPr>
          <w:rFonts w:ascii="Times New Roman" w:hAnsi="Times New Roman" w:cs="Times New Roman"/>
          <w:sz w:val="28"/>
          <w:szCs w:val="28"/>
        </w:rPr>
        <w:t>ся Соглашением о взаимодействии.</w:t>
      </w:r>
    </w:p>
    <w:p w14:paraId="6A455A50" w14:textId="77777777" w:rsidR="001F64CA" w:rsidRDefault="001F64CA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18BA9" w14:textId="736E4AA3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277A8DE" w14:textId="77777777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3F9E7D6F" w14:textId="6A258A95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368BB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FCEC40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000F91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620FFB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0C0D03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5C1D75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E2E49A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68AC49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A612CE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2C6212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BB2254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20EFE6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9FF5F0" w14:textId="77777777" w:rsidR="008B26DA" w:rsidRDefault="008B26DA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1F64CA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1F64CA">
        <w:rPr>
          <w:rFonts w:ascii="Times New Roman" w:hAnsi="Times New Roman" w:cs="Times New Roman"/>
          <w:b/>
          <w:sz w:val="24"/>
          <w:szCs w:val="24"/>
        </w:rPr>
        <w:t>2</w:t>
      </w:r>
    </w:p>
    <w:p w14:paraId="29FFFDC9" w14:textId="77777777" w:rsidR="00FE4D93" w:rsidRPr="001F64CA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618C8921" w14:textId="77777777" w:rsidR="003368BB" w:rsidRDefault="003368B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54D7DB9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368BB">
        <w:rPr>
          <w:rFonts w:ascii="Times New Roman" w:hAnsi="Times New Roman" w:cs="Times New Roman"/>
        </w:rPr>
        <w:t>сельского поселения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40C9396D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3368B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D0E1B5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3BA0C4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932F9B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96343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5CE370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8E1CE6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DF77BE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58DFF3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944C5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42528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647DC7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39FD61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BA5405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1361F3A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458E4F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558D7D" w14:textId="77777777" w:rsidR="00AC437B" w:rsidRDefault="00AC437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1F64CA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471B4884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64CA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14:paraId="780F7BC7" w14:textId="77777777" w:rsidR="003368BB" w:rsidRDefault="003368BB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03547EEB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4D347C7A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3368BB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A200D">
      <w:headerReference w:type="default" r:id="rId3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6EA83" w14:textId="77777777" w:rsidR="002E3C65" w:rsidRDefault="002E3C65">
      <w:pPr>
        <w:spacing w:after="0" w:line="240" w:lineRule="auto"/>
      </w:pPr>
      <w:r>
        <w:separator/>
      </w:r>
    </w:p>
  </w:endnote>
  <w:endnote w:type="continuationSeparator" w:id="0">
    <w:p w14:paraId="3F317CD3" w14:textId="77777777" w:rsidR="002E3C65" w:rsidRDefault="002E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C2D44" w14:textId="77777777" w:rsidR="002E3C65" w:rsidRDefault="002E3C65">
      <w:pPr>
        <w:spacing w:after="0" w:line="240" w:lineRule="auto"/>
      </w:pPr>
      <w:r>
        <w:separator/>
      </w:r>
    </w:p>
  </w:footnote>
  <w:footnote w:type="continuationSeparator" w:id="0">
    <w:p w14:paraId="3FE302AC" w14:textId="77777777" w:rsidR="002E3C65" w:rsidRDefault="002E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E17C88" w:rsidRPr="00D63BC5" w:rsidRDefault="00E17C8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A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E17C88" w:rsidRDefault="00E17C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3CF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5E2D"/>
    <w:rsid w:val="000C7A50"/>
    <w:rsid w:val="000D35BE"/>
    <w:rsid w:val="000D4327"/>
    <w:rsid w:val="000D5D17"/>
    <w:rsid w:val="000D5DAA"/>
    <w:rsid w:val="000D5E8B"/>
    <w:rsid w:val="000E006D"/>
    <w:rsid w:val="000E2DC6"/>
    <w:rsid w:val="000E3C8A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551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64CA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1603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6EC9"/>
    <w:rsid w:val="002D7470"/>
    <w:rsid w:val="002E3C65"/>
    <w:rsid w:val="002F4448"/>
    <w:rsid w:val="00302BE2"/>
    <w:rsid w:val="003102FF"/>
    <w:rsid w:val="00311B95"/>
    <w:rsid w:val="00317277"/>
    <w:rsid w:val="00322F79"/>
    <w:rsid w:val="00330A2E"/>
    <w:rsid w:val="003364D4"/>
    <w:rsid w:val="003368BB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74506"/>
    <w:rsid w:val="0038558A"/>
    <w:rsid w:val="003866FF"/>
    <w:rsid w:val="0039337E"/>
    <w:rsid w:val="00393CFE"/>
    <w:rsid w:val="00397032"/>
    <w:rsid w:val="003A1470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E29D2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6F36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07058"/>
    <w:rsid w:val="00813D8F"/>
    <w:rsid w:val="008200D7"/>
    <w:rsid w:val="00822D33"/>
    <w:rsid w:val="00826C02"/>
    <w:rsid w:val="008272BE"/>
    <w:rsid w:val="0083149E"/>
    <w:rsid w:val="00833761"/>
    <w:rsid w:val="00840581"/>
    <w:rsid w:val="00842C8C"/>
    <w:rsid w:val="00842E7B"/>
    <w:rsid w:val="00844043"/>
    <w:rsid w:val="00845453"/>
    <w:rsid w:val="008557AC"/>
    <w:rsid w:val="0085664F"/>
    <w:rsid w:val="00863366"/>
    <w:rsid w:val="00864FAA"/>
    <w:rsid w:val="008676CD"/>
    <w:rsid w:val="008734A8"/>
    <w:rsid w:val="00882F8E"/>
    <w:rsid w:val="00883D03"/>
    <w:rsid w:val="00884350"/>
    <w:rsid w:val="008876D5"/>
    <w:rsid w:val="00897B3E"/>
    <w:rsid w:val="008A12A5"/>
    <w:rsid w:val="008A6A02"/>
    <w:rsid w:val="008A6CD7"/>
    <w:rsid w:val="008A6CD8"/>
    <w:rsid w:val="008A78AC"/>
    <w:rsid w:val="008A7C53"/>
    <w:rsid w:val="008B1CE3"/>
    <w:rsid w:val="008B231A"/>
    <w:rsid w:val="008B26DA"/>
    <w:rsid w:val="008C0D40"/>
    <w:rsid w:val="008C169C"/>
    <w:rsid w:val="008C2609"/>
    <w:rsid w:val="008C675B"/>
    <w:rsid w:val="008E1FE7"/>
    <w:rsid w:val="008E41A4"/>
    <w:rsid w:val="008F35DF"/>
    <w:rsid w:val="008F5785"/>
    <w:rsid w:val="00900398"/>
    <w:rsid w:val="0090047D"/>
    <w:rsid w:val="0090227F"/>
    <w:rsid w:val="009042F3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586E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200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5889"/>
    <w:rsid w:val="00A07231"/>
    <w:rsid w:val="00A12347"/>
    <w:rsid w:val="00A226EB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7B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72E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17BB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1C4F"/>
    <w:rsid w:val="00CB519B"/>
    <w:rsid w:val="00CB5B43"/>
    <w:rsid w:val="00CB7079"/>
    <w:rsid w:val="00CC14BA"/>
    <w:rsid w:val="00CC2196"/>
    <w:rsid w:val="00CC3A81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6996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17C88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335D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4A1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tajmurzin.ucoz.ru" TargetMode="External"/><Relationship Id="rId19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C8BA-1943-46DD-B870-BF277CC8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17240</Words>
  <Characters>98270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26</cp:revision>
  <cp:lastPrinted>2018-12-29T06:39:00Z</cp:lastPrinted>
  <dcterms:created xsi:type="dcterms:W3CDTF">2018-11-01T09:54:00Z</dcterms:created>
  <dcterms:modified xsi:type="dcterms:W3CDTF">2018-12-18T05:03:00Z</dcterms:modified>
</cp:coreProperties>
</file>