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E" w:rsidRPr="002E199E" w:rsidRDefault="002E199E" w:rsidP="002E19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199E">
        <w:rPr>
          <w:rFonts w:ascii="Times New Roman" w:hAnsi="Times New Roman" w:cs="Times New Roman"/>
          <w:b/>
          <w:bCs/>
          <w:sz w:val="28"/>
          <w:szCs w:val="28"/>
        </w:rPr>
        <w:t>Проект решения Совета</w:t>
      </w:r>
    </w:p>
    <w:p w:rsidR="002E199E" w:rsidRPr="002E199E" w:rsidRDefault="002E199E" w:rsidP="002E19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75CD" w:rsidRPr="002E199E" w:rsidRDefault="00DF75CD" w:rsidP="00335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99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в решение Совета</w:t>
      </w:r>
      <w:r w:rsidR="002E199E"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Таймурзинский сельсовет муниципального района Дюртюлинский район Республики Башкортостан</w:t>
      </w:r>
      <w:r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2E199E"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 14.05.2012</w:t>
      </w:r>
      <w:r w:rsidRPr="002E199E">
        <w:rPr>
          <w:rFonts w:ascii="Times New Roman" w:hAnsi="Times New Roman" w:cs="Times New Roman"/>
          <w:b/>
          <w:bCs/>
          <w:sz w:val="28"/>
          <w:szCs w:val="28"/>
        </w:rPr>
        <w:t>. №</w:t>
      </w:r>
      <w:r w:rsidR="002E199E"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 71</w:t>
      </w:r>
      <w:r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62E"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 «О порядке оформления прав пользования  муниципальным имуществом </w:t>
      </w:r>
      <w:r w:rsidR="006915AA"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r w:rsidR="002E199E" w:rsidRPr="002E199E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r w:rsidR="006915AA" w:rsidRPr="002E199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r w:rsidRPr="002E199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Дюртюлинский район Республики Башкортостан»</w:t>
      </w:r>
    </w:p>
    <w:p w:rsidR="00DF75CD" w:rsidRPr="002E199E" w:rsidRDefault="00DF75CD">
      <w:pPr>
        <w:rPr>
          <w:rFonts w:ascii="Times New Roman" w:hAnsi="Times New Roman" w:cs="Times New Roman"/>
          <w:sz w:val="28"/>
          <w:szCs w:val="28"/>
        </w:rPr>
      </w:pPr>
    </w:p>
    <w:p w:rsidR="00DF75CD" w:rsidRPr="002E199E" w:rsidRDefault="00DF75CD">
      <w:pPr>
        <w:rPr>
          <w:rFonts w:ascii="Times New Roman" w:hAnsi="Times New Roman" w:cs="Times New Roman"/>
          <w:sz w:val="28"/>
          <w:szCs w:val="28"/>
        </w:rPr>
      </w:pPr>
    </w:p>
    <w:p w:rsidR="00DF75CD" w:rsidRPr="002E199E" w:rsidRDefault="00DF75CD">
      <w:pPr>
        <w:rPr>
          <w:rFonts w:ascii="Times New Roman" w:hAnsi="Times New Roman" w:cs="Times New Roman"/>
          <w:sz w:val="28"/>
          <w:szCs w:val="28"/>
        </w:rPr>
      </w:pPr>
      <w:r w:rsidRPr="002E199E">
        <w:rPr>
          <w:rFonts w:ascii="Times New Roman" w:hAnsi="Times New Roman" w:cs="Times New Roman"/>
          <w:sz w:val="28"/>
          <w:szCs w:val="28"/>
        </w:rPr>
        <w:t>Руководствуясь статьями 35, 51 Федерального закона</w:t>
      </w:r>
      <w:r w:rsidR="002E199E" w:rsidRPr="002E199E">
        <w:rPr>
          <w:rFonts w:ascii="Times New Roman" w:hAnsi="Times New Roman" w:cs="Times New Roman"/>
          <w:sz w:val="28"/>
          <w:szCs w:val="28"/>
        </w:rPr>
        <w:t xml:space="preserve"> от 06.10.2003. № 131-ФЗ</w:t>
      </w:r>
      <w:r w:rsidRPr="002E199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2E199E" w:rsidRPr="002E199E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2E199E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915AA" w:rsidRPr="002E199E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2E199E" w:rsidRPr="002E199E">
        <w:rPr>
          <w:rFonts w:ascii="Times New Roman" w:hAnsi="Times New Roman" w:cs="Times New Roman"/>
          <w:sz w:val="28"/>
          <w:szCs w:val="28"/>
        </w:rPr>
        <w:t>Таймурзинский</w:t>
      </w:r>
      <w:r w:rsidR="006915AA" w:rsidRPr="002E199E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2E199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="001216A3" w:rsidRPr="002E199E">
        <w:rPr>
          <w:rFonts w:ascii="Times New Roman" w:hAnsi="Times New Roman" w:cs="Times New Roman"/>
          <w:sz w:val="28"/>
          <w:szCs w:val="28"/>
        </w:rPr>
        <w:t xml:space="preserve">, </w:t>
      </w:r>
      <w:r w:rsidRPr="002E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CD" w:rsidRPr="002E199E" w:rsidRDefault="002E199E" w:rsidP="002E199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99E">
        <w:rPr>
          <w:rFonts w:ascii="Times New Roman" w:hAnsi="Times New Roman" w:cs="Times New Roman"/>
          <w:sz w:val="28"/>
          <w:szCs w:val="28"/>
        </w:rPr>
        <w:t>РЕШИЛ:</w:t>
      </w:r>
    </w:p>
    <w:p w:rsidR="00DF75CD" w:rsidRPr="002E199E" w:rsidRDefault="00DF75CD">
      <w:pPr>
        <w:rPr>
          <w:rFonts w:ascii="Times New Roman" w:hAnsi="Times New Roman" w:cs="Times New Roman"/>
          <w:sz w:val="28"/>
          <w:szCs w:val="28"/>
        </w:rPr>
      </w:pPr>
      <w:r w:rsidRPr="002E199E"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 в решение Совета</w:t>
      </w:r>
      <w:r w:rsidR="002E199E" w:rsidRPr="002E199E">
        <w:rPr>
          <w:rFonts w:ascii="Times New Roman" w:hAnsi="Times New Roman" w:cs="Times New Roman"/>
          <w:sz w:val="28"/>
          <w:szCs w:val="28"/>
        </w:rPr>
        <w:t xml:space="preserve"> сельского поселения Таймурзинский сельсовет муниципального района Дюртюлинский район Республики Башкортостан</w:t>
      </w:r>
      <w:r w:rsidR="002E199E">
        <w:rPr>
          <w:rFonts w:ascii="Times New Roman" w:hAnsi="Times New Roman" w:cs="Times New Roman"/>
          <w:sz w:val="28"/>
          <w:szCs w:val="28"/>
        </w:rPr>
        <w:t xml:space="preserve">  от </w:t>
      </w:r>
      <w:r w:rsidR="002E199E" w:rsidRPr="002E199E">
        <w:rPr>
          <w:rFonts w:ascii="Times New Roman" w:hAnsi="Times New Roman" w:cs="Times New Roman"/>
          <w:sz w:val="28"/>
          <w:szCs w:val="28"/>
        </w:rPr>
        <w:t>14.05.2012</w:t>
      </w:r>
      <w:r w:rsidRPr="002E199E">
        <w:rPr>
          <w:rFonts w:ascii="Times New Roman" w:hAnsi="Times New Roman" w:cs="Times New Roman"/>
          <w:sz w:val="28"/>
          <w:szCs w:val="28"/>
        </w:rPr>
        <w:t>. №</w:t>
      </w:r>
      <w:r w:rsidR="002E199E">
        <w:rPr>
          <w:rFonts w:ascii="Times New Roman" w:hAnsi="Times New Roman" w:cs="Times New Roman"/>
          <w:sz w:val="28"/>
          <w:szCs w:val="28"/>
        </w:rPr>
        <w:t xml:space="preserve"> 71 </w:t>
      </w:r>
      <w:r w:rsidRPr="002E199E">
        <w:rPr>
          <w:rFonts w:ascii="Times New Roman" w:hAnsi="Times New Roman" w:cs="Times New Roman"/>
          <w:sz w:val="28"/>
          <w:szCs w:val="28"/>
        </w:rPr>
        <w:t xml:space="preserve">«О порядке оформления прав пользования муниципальным имуществом </w:t>
      </w:r>
      <w:r w:rsidR="006915AA" w:rsidRPr="002E199E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2E199E" w:rsidRPr="002E199E">
        <w:rPr>
          <w:rFonts w:ascii="Times New Roman" w:hAnsi="Times New Roman" w:cs="Times New Roman"/>
          <w:sz w:val="28"/>
          <w:szCs w:val="28"/>
        </w:rPr>
        <w:t>Таймурзинский</w:t>
      </w:r>
      <w:r w:rsidR="006915AA" w:rsidRPr="002E199E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2E199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2E199E" w:rsidRPr="002E199E" w:rsidRDefault="002E199E" w:rsidP="002E1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199E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4 и на официальном сайте в сети «Интернет».</w:t>
      </w:r>
    </w:p>
    <w:p w:rsidR="002E199E" w:rsidRPr="002E199E" w:rsidRDefault="002E199E" w:rsidP="002E19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2E199E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(Шарафутдинов В.Т.)</w:t>
      </w:r>
    </w:p>
    <w:p w:rsidR="002E199E" w:rsidRPr="002E199E" w:rsidRDefault="002E199E" w:rsidP="002E199E">
      <w:pPr>
        <w:rPr>
          <w:rFonts w:ascii="Times New Roman" w:hAnsi="Times New Roman" w:cs="Times New Roman"/>
          <w:sz w:val="28"/>
          <w:szCs w:val="28"/>
        </w:rPr>
      </w:pPr>
    </w:p>
    <w:p w:rsidR="002E199E" w:rsidRDefault="002E199E" w:rsidP="002E199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9E" w:rsidRPr="002E199E" w:rsidRDefault="002E199E" w:rsidP="002E199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E199E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                                                              Р.Т.Фатхутдинов</w:t>
      </w:r>
    </w:p>
    <w:p w:rsidR="002E199E" w:rsidRDefault="002E199E" w:rsidP="002E199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9E" w:rsidRDefault="002E199E" w:rsidP="002E199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9E" w:rsidRDefault="002E199E" w:rsidP="002E199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9E" w:rsidRPr="002E199E" w:rsidRDefault="002E199E" w:rsidP="002E199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E199E">
        <w:rPr>
          <w:rFonts w:ascii="Times New Roman" w:hAnsi="Times New Roman" w:cs="Times New Roman"/>
          <w:b/>
          <w:bCs/>
          <w:sz w:val="28"/>
          <w:szCs w:val="28"/>
        </w:rPr>
        <w:t>с.Таймурзино</w:t>
      </w:r>
    </w:p>
    <w:p w:rsidR="002E199E" w:rsidRPr="002E199E" w:rsidRDefault="002E199E" w:rsidP="002E199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E199E">
        <w:rPr>
          <w:rFonts w:ascii="Times New Roman" w:hAnsi="Times New Roman" w:cs="Times New Roman"/>
          <w:b/>
          <w:bCs/>
          <w:sz w:val="28"/>
          <w:szCs w:val="28"/>
        </w:rPr>
        <w:t>«____»__________2016 г.</w:t>
      </w:r>
    </w:p>
    <w:p w:rsidR="002E199E" w:rsidRPr="002E199E" w:rsidRDefault="002E199E" w:rsidP="002E19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99E">
        <w:rPr>
          <w:rFonts w:ascii="Times New Roman" w:hAnsi="Times New Roman" w:cs="Times New Roman"/>
          <w:sz w:val="28"/>
          <w:szCs w:val="28"/>
        </w:rPr>
        <w:t>№ _____</w:t>
      </w:r>
    </w:p>
    <w:p w:rsidR="00DF75CD" w:rsidRPr="001216A3" w:rsidRDefault="00DF75CD">
      <w:pPr>
        <w:rPr>
          <w:rFonts w:ascii="Times New Roman" w:hAnsi="Times New Roman" w:cs="Times New Roman"/>
        </w:rPr>
      </w:pPr>
    </w:p>
    <w:p w:rsidR="00DF75CD" w:rsidRPr="001216A3" w:rsidRDefault="00DF75CD">
      <w:pPr>
        <w:rPr>
          <w:rFonts w:ascii="Times New Roman" w:hAnsi="Times New Roman" w:cs="Times New Roman"/>
        </w:rPr>
      </w:pPr>
    </w:p>
    <w:p w:rsidR="00DF75CD" w:rsidRPr="001216A3" w:rsidRDefault="00DF75CD">
      <w:pPr>
        <w:rPr>
          <w:rFonts w:ascii="Times New Roman" w:hAnsi="Times New Roman" w:cs="Times New Roman"/>
        </w:rPr>
      </w:pPr>
    </w:p>
    <w:p w:rsidR="00953380" w:rsidRPr="001216A3" w:rsidRDefault="00953380">
      <w:pPr>
        <w:rPr>
          <w:rFonts w:ascii="Times New Roman" w:hAnsi="Times New Roman" w:cs="Times New Roman"/>
        </w:rPr>
      </w:pPr>
    </w:p>
    <w:p w:rsidR="00953380" w:rsidRPr="001216A3" w:rsidRDefault="00953380">
      <w:pPr>
        <w:rPr>
          <w:rFonts w:ascii="Times New Roman" w:hAnsi="Times New Roman" w:cs="Times New Roman"/>
        </w:rPr>
      </w:pPr>
    </w:p>
    <w:p w:rsidR="00953380" w:rsidRPr="001216A3" w:rsidRDefault="00953380">
      <w:pPr>
        <w:rPr>
          <w:rFonts w:ascii="Times New Roman" w:hAnsi="Times New Roman" w:cs="Times New Roman"/>
        </w:rPr>
      </w:pPr>
    </w:p>
    <w:p w:rsidR="001216A3" w:rsidRDefault="001216A3">
      <w:pPr>
        <w:rPr>
          <w:rFonts w:ascii="Times New Roman" w:hAnsi="Times New Roman" w:cs="Times New Roman"/>
        </w:rPr>
      </w:pPr>
    </w:p>
    <w:p w:rsidR="001216A3" w:rsidRPr="001216A3" w:rsidRDefault="001216A3">
      <w:pPr>
        <w:rPr>
          <w:rFonts w:ascii="Times New Roman" w:hAnsi="Times New Roman" w:cs="Times New Roman"/>
        </w:rPr>
      </w:pPr>
    </w:p>
    <w:p w:rsidR="00CF7B1F" w:rsidRPr="002E199E" w:rsidRDefault="001E175D" w:rsidP="00953380">
      <w:pPr>
        <w:ind w:left="4320"/>
        <w:rPr>
          <w:rFonts w:ascii="Times New Roman" w:hAnsi="Times New Roman" w:cs="Times New Roman"/>
          <w:sz w:val="24"/>
          <w:szCs w:val="24"/>
        </w:rPr>
      </w:pPr>
      <w:r w:rsidRPr="002E19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175D" w:rsidRPr="002E199E" w:rsidRDefault="001216A3" w:rsidP="00953380">
      <w:pPr>
        <w:ind w:left="4320"/>
        <w:rPr>
          <w:rFonts w:ascii="Times New Roman" w:hAnsi="Times New Roman" w:cs="Times New Roman"/>
          <w:sz w:val="24"/>
          <w:szCs w:val="24"/>
        </w:rPr>
      </w:pPr>
      <w:r w:rsidRPr="002E199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1E175D" w:rsidRPr="002E199E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</w:p>
    <w:p w:rsidR="007D05A8" w:rsidRPr="002E199E" w:rsidRDefault="006915AA" w:rsidP="00953380">
      <w:pPr>
        <w:ind w:left="4320"/>
        <w:rPr>
          <w:rFonts w:ascii="Times New Roman" w:hAnsi="Times New Roman" w:cs="Times New Roman"/>
          <w:sz w:val="24"/>
          <w:szCs w:val="24"/>
        </w:rPr>
      </w:pPr>
      <w:r w:rsidRPr="002E19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35DB4" w:rsidRPr="002E199E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735DB4" w:rsidRPr="002E199E" w:rsidRDefault="006915AA" w:rsidP="00953380">
      <w:pPr>
        <w:ind w:left="4320"/>
        <w:rPr>
          <w:rFonts w:ascii="Times New Roman" w:hAnsi="Times New Roman" w:cs="Times New Roman"/>
          <w:sz w:val="24"/>
          <w:szCs w:val="24"/>
        </w:rPr>
      </w:pPr>
      <w:r w:rsidRPr="002E199E">
        <w:rPr>
          <w:rFonts w:ascii="Times New Roman" w:hAnsi="Times New Roman" w:cs="Times New Roman"/>
          <w:sz w:val="24"/>
          <w:szCs w:val="24"/>
        </w:rPr>
        <w:t xml:space="preserve">_______ сельсовет </w:t>
      </w:r>
    </w:p>
    <w:p w:rsidR="00953380" w:rsidRPr="002E199E" w:rsidRDefault="001216A3" w:rsidP="00953380">
      <w:pPr>
        <w:ind w:left="4320"/>
        <w:rPr>
          <w:rFonts w:ascii="Times New Roman" w:hAnsi="Times New Roman" w:cs="Times New Roman"/>
          <w:sz w:val="24"/>
          <w:szCs w:val="24"/>
        </w:rPr>
      </w:pPr>
      <w:r w:rsidRPr="002E199E">
        <w:rPr>
          <w:rFonts w:ascii="Times New Roman" w:hAnsi="Times New Roman" w:cs="Times New Roman"/>
          <w:sz w:val="24"/>
          <w:szCs w:val="24"/>
        </w:rPr>
        <w:t>м</w:t>
      </w:r>
      <w:r w:rsidR="001E175D" w:rsidRPr="002E199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1E175D" w:rsidRPr="002E199E" w:rsidRDefault="001E175D" w:rsidP="00953380">
      <w:pPr>
        <w:ind w:left="4320"/>
        <w:rPr>
          <w:rFonts w:ascii="Times New Roman" w:hAnsi="Times New Roman" w:cs="Times New Roman"/>
          <w:sz w:val="24"/>
          <w:szCs w:val="24"/>
        </w:rPr>
      </w:pPr>
      <w:r w:rsidRPr="002E199E">
        <w:rPr>
          <w:rFonts w:ascii="Times New Roman" w:hAnsi="Times New Roman" w:cs="Times New Roman"/>
          <w:sz w:val="24"/>
          <w:szCs w:val="24"/>
        </w:rPr>
        <w:t>Дюртюлинский район</w:t>
      </w:r>
    </w:p>
    <w:p w:rsidR="001E175D" w:rsidRPr="002E199E" w:rsidRDefault="001E175D" w:rsidP="00953380">
      <w:pPr>
        <w:ind w:left="4320"/>
        <w:rPr>
          <w:rFonts w:ascii="Times New Roman" w:hAnsi="Times New Roman" w:cs="Times New Roman"/>
          <w:sz w:val="24"/>
          <w:szCs w:val="24"/>
        </w:rPr>
      </w:pPr>
      <w:r w:rsidRPr="002E199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E175D" w:rsidRPr="002E199E" w:rsidRDefault="001216A3" w:rsidP="00953380">
      <w:pPr>
        <w:ind w:left="4320"/>
        <w:rPr>
          <w:rFonts w:ascii="Times New Roman" w:hAnsi="Times New Roman" w:cs="Times New Roman"/>
          <w:sz w:val="24"/>
          <w:szCs w:val="24"/>
        </w:rPr>
      </w:pPr>
      <w:r w:rsidRPr="002E199E">
        <w:rPr>
          <w:rFonts w:ascii="Times New Roman" w:hAnsi="Times New Roman" w:cs="Times New Roman"/>
          <w:sz w:val="24"/>
          <w:szCs w:val="24"/>
        </w:rPr>
        <w:t xml:space="preserve">от  </w:t>
      </w:r>
      <w:r w:rsidR="001E175D" w:rsidRPr="002E199E">
        <w:rPr>
          <w:rFonts w:ascii="Times New Roman" w:hAnsi="Times New Roman" w:cs="Times New Roman"/>
          <w:sz w:val="24"/>
          <w:szCs w:val="24"/>
        </w:rPr>
        <w:t>___________ 2016г. № _______</w:t>
      </w:r>
    </w:p>
    <w:p w:rsidR="001E175D" w:rsidRPr="001216A3" w:rsidRDefault="001E175D">
      <w:pPr>
        <w:rPr>
          <w:rFonts w:ascii="Times New Roman" w:hAnsi="Times New Roman" w:cs="Times New Roman"/>
        </w:rPr>
      </w:pPr>
    </w:p>
    <w:p w:rsidR="00953380" w:rsidRPr="001216A3" w:rsidRDefault="00953380">
      <w:pPr>
        <w:rPr>
          <w:rFonts w:ascii="Times New Roman" w:hAnsi="Times New Roman" w:cs="Times New Roman"/>
        </w:rPr>
      </w:pPr>
    </w:p>
    <w:p w:rsidR="00953380" w:rsidRPr="001216A3" w:rsidRDefault="00953380">
      <w:pPr>
        <w:rPr>
          <w:rFonts w:ascii="Times New Roman" w:hAnsi="Times New Roman" w:cs="Times New Roman"/>
        </w:rPr>
      </w:pPr>
    </w:p>
    <w:p w:rsidR="001E175D" w:rsidRPr="002E199E" w:rsidRDefault="001E175D">
      <w:pPr>
        <w:rPr>
          <w:rFonts w:ascii="Times New Roman" w:hAnsi="Times New Roman" w:cs="Times New Roman"/>
          <w:sz w:val="28"/>
          <w:szCs w:val="28"/>
        </w:rPr>
      </w:pPr>
      <w:r w:rsidRPr="002E199E">
        <w:rPr>
          <w:rFonts w:ascii="Times New Roman" w:hAnsi="Times New Roman" w:cs="Times New Roman"/>
          <w:sz w:val="28"/>
          <w:szCs w:val="28"/>
        </w:rPr>
        <w:t xml:space="preserve">Изменения, вносимые в Порядок оформления прав пользования муниципальным  имуществом </w:t>
      </w:r>
      <w:r w:rsidR="006915AA" w:rsidRPr="002E199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5DB4" w:rsidRPr="002E19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199E">
        <w:rPr>
          <w:rFonts w:ascii="Times New Roman" w:hAnsi="Times New Roman" w:cs="Times New Roman"/>
          <w:sz w:val="28"/>
          <w:szCs w:val="28"/>
        </w:rPr>
        <w:t>Таймурзинский</w:t>
      </w:r>
      <w:r w:rsidR="006915AA" w:rsidRPr="002E19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5DB4" w:rsidRPr="002E199E">
        <w:rPr>
          <w:rFonts w:ascii="Times New Roman" w:hAnsi="Times New Roman" w:cs="Times New Roman"/>
          <w:sz w:val="28"/>
          <w:szCs w:val="28"/>
        </w:rPr>
        <w:t xml:space="preserve"> </w:t>
      </w:r>
      <w:r w:rsidRPr="002E199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</w:p>
    <w:p w:rsidR="001E175D" w:rsidRPr="001216A3" w:rsidRDefault="001E175D">
      <w:pPr>
        <w:rPr>
          <w:rFonts w:ascii="Times New Roman" w:hAnsi="Times New Roman" w:cs="Times New Roman"/>
        </w:rPr>
      </w:pPr>
    </w:p>
    <w:p w:rsidR="001E175D" w:rsidRPr="004C45B9" w:rsidRDefault="00484FA8">
      <w:pPr>
        <w:rPr>
          <w:rFonts w:ascii="Times New Roman" w:hAnsi="Times New Roman" w:cs="Times New Roman"/>
        </w:rPr>
      </w:pPr>
      <w:bookmarkStart w:id="1" w:name="sub_1002"/>
      <w:r>
        <w:rPr>
          <w:rFonts w:ascii="Times New Roman" w:hAnsi="Times New Roman" w:cs="Times New Roman"/>
        </w:rPr>
        <w:t>1</w:t>
      </w:r>
      <w:r w:rsidR="00CF7B1F" w:rsidRPr="004C45B9">
        <w:rPr>
          <w:rFonts w:ascii="Times New Roman" w:hAnsi="Times New Roman" w:cs="Times New Roman"/>
        </w:rPr>
        <w:t xml:space="preserve">) в </w:t>
      </w:r>
      <w:hyperlink r:id="rId4" w:history="1">
        <w:r w:rsidR="00CF7B1F" w:rsidRPr="004C45B9">
          <w:rPr>
            <w:rStyle w:val="a4"/>
            <w:rFonts w:ascii="Times New Roman" w:hAnsi="Times New Roman" w:cs="Times New Roman"/>
          </w:rPr>
          <w:t>Порядке</w:t>
        </w:r>
      </w:hyperlink>
      <w:r w:rsidR="00CF7B1F" w:rsidRPr="004C45B9">
        <w:rPr>
          <w:rFonts w:ascii="Times New Roman" w:hAnsi="Times New Roman" w:cs="Times New Roman"/>
        </w:rPr>
        <w:t xml:space="preserve"> оформления прав пользования </w:t>
      </w:r>
      <w:r w:rsidR="001E175D" w:rsidRPr="004C45B9">
        <w:rPr>
          <w:rFonts w:ascii="Times New Roman" w:hAnsi="Times New Roman" w:cs="Times New Roman"/>
        </w:rPr>
        <w:t>муниципальным имуществом</w:t>
      </w:r>
      <w:r w:rsidR="00735DB4" w:rsidRPr="004C45B9">
        <w:rPr>
          <w:rFonts w:ascii="Times New Roman" w:hAnsi="Times New Roman" w:cs="Times New Roman"/>
        </w:rPr>
        <w:t xml:space="preserve"> </w:t>
      </w:r>
      <w:r w:rsidR="006915AA">
        <w:rPr>
          <w:rFonts w:ascii="Times New Roman" w:hAnsi="Times New Roman" w:cs="Times New Roman"/>
        </w:rPr>
        <w:t xml:space="preserve">сельского  поселения </w:t>
      </w:r>
      <w:r w:rsidR="002E199E">
        <w:rPr>
          <w:rFonts w:ascii="Times New Roman" w:hAnsi="Times New Roman" w:cs="Times New Roman"/>
        </w:rPr>
        <w:t>Таймурзинский</w:t>
      </w:r>
      <w:r w:rsidR="006915AA">
        <w:rPr>
          <w:rFonts w:ascii="Times New Roman" w:hAnsi="Times New Roman" w:cs="Times New Roman"/>
        </w:rPr>
        <w:t xml:space="preserve"> сельсовет </w:t>
      </w:r>
      <w:r w:rsidR="006915AA" w:rsidRPr="001216A3">
        <w:rPr>
          <w:rFonts w:ascii="Times New Roman" w:hAnsi="Times New Roman" w:cs="Times New Roman"/>
        </w:rPr>
        <w:t xml:space="preserve"> </w:t>
      </w:r>
      <w:r w:rsidR="001E175D" w:rsidRPr="004C45B9">
        <w:rPr>
          <w:rFonts w:ascii="Times New Roman" w:hAnsi="Times New Roman" w:cs="Times New Roman"/>
        </w:rPr>
        <w:t>муниципального района Дюртюлинский район Республики Башкортостан, утвержденным указанным решением:</w:t>
      </w:r>
      <w:bookmarkStart w:id="2" w:name="sub_1021"/>
      <w:bookmarkEnd w:id="1"/>
    </w:p>
    <w:p w:rsidR="002A54A1" w:rsidRPr="004C45B9" w:rsidRDefault="002A54A1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>Абзац второй подпункта 2.4.1. исключить</w:t>
      </w:r>
    </w:p>
    <w:p w:rsidR="002A54A1" w:rsidRPr="004C45B9" w:rsidRDefault="002A54A1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 xml:space="preserve">Абзац третий подпункта 2.4.2. исключить </w:t>
      </w:r>
    </w:p>
    <w:p w:rsidR="00CF7B1F" w:rsidRPr="004C45B9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 xml:space="preserve">а) </w:t>
      </w:r>
      <w:hyperlink r:id="rId5" w:history="1">
        <w:r w:rsidR="00683CE8" w:rsidRPr="004C45B9">
          <w:rPr>
            <w:rStyle w:val="a4"/>
            <w:rFonts w:ascii="Times New Roman" w:hAnsi="Times New Roman" w:cs="Times New Roman"/>
          </w:rPr>
          <w:t>пункт</w:t>
        </w:r>
      </w:hyperlink>
      <w:r w:rsidR="00683CE8" w:rsidRPr="004C45B9">
        <w:rPr>
          <w:rFonts w:ascii="Times New Roman" w:hAnsi="Times New Roman" w:cs="Times New Roman"/>
        </w:rPr>
        <w:t xml:space="preserve"> 2.14</w:t>
      </w:r>
      <w:r w:rsidRPr="004C45B9">
        <w:rPr>
          <w:rFonts w:ascii="Times New Roman" w:hAnsi="Times New Roman" w:cs="Times New Roman"/>
        </w:rPr>
        <w:t xml:space="preserve"> дополнить </w:t>
      </w:r>
      <w:hyperlink r:id="rId6" w:history="1">
        <w:r w:rsidRPr="004C45B9">
          <w:rPr>
            <w:rStyle w:val="a4"/>
            <w:rFonts w:ascii="Times New Roman" w:hAnsi="Times New Roman" w:cs="Times New Roman"/>
          </w:rPr>
          <w:t>абзацем</w:t>
        </w:r>
      </w:hyperlink>
      <w:r w:rsidRPr="004C45B9">
        <w:rPr>
          <w:rFonts w:ascii="Times New Roman" w:hAnsi="Times New Roman" w:cs="Times New Roman"/>
        </w:rPr>
        <w:t xml:space="preserve"> следующего содержания:</w:t>
      </w:r>
    </w:p>
    <w:bookmarkEnd w:id="2"/>
    <w:p w:rsidR="00CF7B1F" w:rsidRPr="004C45B9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 xml:space="preserve">"При заключении договоров аренды с субъектами малого и среднего предпринимательства арендная плата вносится в порядке, установленном пунктом </w:t>
      </w:r>
      <w:r w:rsidR="001216A3" w:rsidRPr="004C45B9">
        <w:rPr>
          <w:rFonts w:ascii="Times New Roman" w:hAnsi="Times New Roman" w:cs="Times New Roman"/>
        </w:rPr>
        <w:t>5</w:t>
      </w:r>
      <w:r w:rsidRPr="004C45B9">
        <w:rPr>
          <w:rFonts w:ascii="Times New Roman" w:hAnsi="Times New Roman" w:cs="Times New Roman"/>
        </w:rPr>
        <w:t>.11 настоящего Порядка.";</w:t>
      </w:r>
    </w:p>
    <w:p w:rsidR="00CF7B1F" w:rsidRPr="004C45B9" w:rsidRDefault="00CF7B1F">
      <w:pPr>
        <w:rPr>
          <w:rFonts w:ascii="Times New Roman" w:hAnsi="Times New Roman" w:cs="Times New Roman"/>
        </w:rPr>
      </w:pPr>
      <w:bookmarkStart w:id="3" w:name="sub_1022"/>
      <w:r w:rsidRPr="004C45B9">
        <w:rPr>
          <w:rFonts w:ascii="Times New Roman" w:hAnsi="Times New Roman" w:cs="Times New Roman"/>
        </w:rPr>
        <w:t xml:space="preserve">б) </w:t>
      </w:r>
      <w:hyperlink r:id="rId7" w:history="1">
        <w:r w:rsidR="00CD59C0" w:rsidRPr="004C45B9">
          <w:rPr>
            <w:rStyle w:val="a4"/>
            <w:rFonts w:ascii="Times New Roman" w:hAnsi="Times New Roman" w:cs="Times New Roman"/>
          </w:rPr>
          <w:t>пункт</w:t>
        </w:r>
      </w:hyperlink>
      <w:r w:rsidR="00CD59C0" w:rsidRPr="004C45B9">
        <w:rPr>
          <w:rFonts w:ascii="Times New Roman" w:hAnsi="Times New Roman" w:cs="Times New Roman"/>
        </w:rPr>
        <w:t xml:space="preserve"> 3.6</w:t>
      </w:r>
      <w:r w:rsidRPr="004C45B9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3"/>
    <w:p w:rsidR="00CF7B1F" w:rsidRPr="004C45B9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>"</w:t>
      </w:r>
      <w:r w:rsidR="007A08C0" w:rsidRPr="004C45B9">
        <w:rPr>
          <w:rFonts w:ascii="Times New Roman" w:hAnsi="Times New Roman" w:cs="Times New Roman"/>
        </w:rPr>
        <w:t>3</w:t>
      </w:r>
      <w:r w:rsidRPr="004C45B9">
        <w:rPr>
          <w:rFonts w:ascii="Times New Roman" w:hAnsi="Times New Roman" w:cs="Times New Roman"/>
        </w:rPr>
        <w:t xml:space="preserve">.6. Для оформления договора доверительного управления </w:t>
      </w:r>
      <w:r w:rsidR="00CD59C0" w:rsidRPr="004C45B9">
        <w:rPr>
          <w:rFonts w:ascii="Times New Roman" w:hAnsi="Times New Roman" w:cs="Times New Roman"/>
        </w:rPr>
        <w:t>муниципальным имуществом</w:t>
      </w:r>
      <w:r w:rsidRPr="004C45B9">
        <w:rPr>
          <w:rFonts w:ascii="Times New Roman" w:hAnsi="Times New Roman" w:cs="Times New Roman"/>
        </w:rPr>
        <w:t xml:space="preserve"> представляются следующие документы или их копии: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>а) для коммерческих (некоммерческих) организаций - копии учредительных</w:t>
      </w:r>
      <w:r w:rsidRPr="001216A3">
        <w:rPr>
          <w:rFonts w:ascii="Times New Roman" w:hAnsi="Times New Roman" w:cs="Times New Roman"/>
        </w:rPr>
        <w:t xml:space="preserve">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</w:t>
      </w:r>
      <w:r w:rsidRPr="001216A3">
        <w:rPr>
          <w:rFonts w:ascii="Times New Roman" w:hAnsi="Times New Roman" w:cs="Times New Roman"/>
        </w:rPr>
        <w:lastRenderedPageBreak/>
        <w:t>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д)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з) письмо банковского учреждения о наличии банковских счетов заявителя;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к) для индивидуального предпринимателя - декларация о доходах;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л) перечень </w:t>
      </w:r>
      <w:r w:rsidR="00CD59C0" w:rsidRPr="001216A3">
        <w:rPr>
          <w:rFonts w:ascii="Times New Roman" w:hAnsi="Times New Roman" w:cs="Times New Roman"/>
        </w:rPr>
        <w:t>муниципального</w:t>
      </w:r>
      <w:r w:rsidRPr="001216A3">
        <w:rPr>
          <w:rFonts w:ascii="Times New Roman" w:hAnsi="Times New Roman" w:cs="Times New Roman"/>
        </w:rPr>
        <w:t xml:space="preserve"> имущества, предполагаемого к передаче в доверительное управление;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н) опись представляемых документов.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Документы, указанные в подпунктах "а", "г"-"з", "л"-"н" настоящего пункта, представляются в </w:t>
      </w:r>
      <w:r w:rsidR="001216A3">
        <w:rPr>
          <w:rFonts w:ascii="Times New Roman" w:hAnsi="Times New Roman" w:cs="Times New Roman"/>
        </w:rPr>
        <w:t xml:space="preserve"> комитет по управлению собственностью Министерства земельных и имущественных отношений  Республики Башкортостан по Дюртюлинскому району и городу Дюртюли </w:t>
      </w:r>
      <w:r w:rsidRPr="001216A3">
        <w:rPr>
          <w:rFonts w:ascii="Times New Roman" w:hAnsi="Times New Roman" w:cs="Times New Roman"/>
        </w:rPr>
        <w:t>заявителем самостоятельно.</w:t>
      </w:r>
    </w:p>
    <w:p w:rsidR="00CF7B1F" w:rsidRPr="004C45B9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Документы, указанные в подпунктах "б", "в", "и", "к" настоящего пункта, запрашиваются </w:t>
      </w:r>
      <w:r w:rsidR="001216A3">
        <w:rPr>
          <w:rFonts w:ascii="Times New Roman" w:hAnsi="Times New Roman" w:cs="Times New Roman"/>
        </w:rPr>
        <w:t xml:space="preserve">комитетом по управлению собственностью Министерства земельных и имущественных отношений  Республики Башкортостан по Дюртюлинскому району и городу Дюртюли </w:t>
      </w:r>
      <w:r w:rsidRPr="001216A3">
        <w:rPr>
          <w:rFonts w:ascii="Times New Roman" w:hAnsi="Times New Roman" w:cs="Times New Roman"/>
        </w:rPr>
        <w:t xml:space="preserve"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</w:t>
      </w:r>
      <w:r w:rsidRPr="004C45B9">
        <w:rPr>
          <w:rFonts w:ascii="Times New Roman" w:hAnsi="Times New Roman" w:cs="Times New Roman"/>
        </w:rPr>
        <w:t>собственной инициативе.";</w:t>
      </w:r>
    </w:p>
    <w:p w:rsidR="00CF7B1F" w:rsidRPr="004C45B9" w:rsidRDefault="00CF7B1F">
      <w:pPr>
        <w:rPr>
          <w:rFonts w:ascii="Times New Roman" w:hAnsi="Times New Roman" w:cs="Times New Roman"/>
        </w:rPr>
      </w:pPr>
      <w:bookmarkStart w:id="4" w:name="sub_1023"/>
      <w:r w:rsidRPr="004C45B9">
        <w:rPr>
          <w:rFonts w:ascii="Times New Roman" w:hAnsi="Times New Roman" w:cs="Times New Roman"/>
        </w:rPr>
        <w:t xml:space="preserve">в) </w:t>
      </w:r>
      <w:hyperlink r:id="rId8" w:history="1">
        <w:r w:rsidRPr="004C45B9">
          <w:rPr>
            <w:rStyle w:val="a4"/>
            <w:rFonts w:ascii="Times New Roman" w:hAnsi="Times New Roman" w:cs="Times New Roman"/>
          </w:rPr>
          <w:t xml:space="preserve">пункт </w:t>
        </w:r>
        <w:r w:rsidR="007A08C0" w:rsidRPr="004C45B9">
          <w:rPr>
            <w:rStyle w:val="a4"/>
            <w:rFonts w:ascii="Times New Roman" w:hAnsi="Times New Roman" w:cs="Times New Roman"/>
          </w:rPr>
          <w:t>4</w:t>
        </w:r>
        <w:r w:rsidRPr="004C45B9">
          <w:rPr>
            <w:rStyle w:val="a4"/>
            <w:rFonts w:ascii="Times New Roman" w:hAnsi="Times New Roman" w:cs="Times New Roman"/>
          </w:rPr>
          <w:t>.6</w:t>
        </w:r>
      </w:hyperlink>
      <w:r w:rsidRPr="004C45B9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4"/>
    <w:p w:rsidR="00CF7B1F" w:rsidRPr="004C45B9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>"</w:t>
      </w:r>
      <w:r w:rsidR="007A08C0" w:rsidRPr="004C45B9">
        <w:rPr>
          <w:rFonts w:ascii="Times New Roman" w:hAnsi="Times New Roman" w:cs="Times New Roman"/>
        </w:rPr>
        <w:t>4</w:t>
      </w:r>
      <w:r w:rsidRPr="004C45B9">
        <w:rPr>
          <w:rFonts w:ascii="Times New Roman" w:hAnsi="Times New Roman" w:cs="Times New Roman"/>
        </w:rPr>
        <w:t xml:space="preserve">.6. Для оформления договора безвозмездного пользования </w:t>
      </w:r>
      <w:r w:rsidR="00CD59C0" w:rsidRPr="004C45B9">
        <w:rPr>
          <w:rFonts w:ascii="Times New Roman" w:hAnsi="Times New Roman" w:cs="Times New Roman"/>
        </w:rPr>
        <w:t xml:space="preserve">муниципальным </w:t>
      </w:r>
      <w:r w:rsidRPr="004C45B9">
        <w:rPr>
          <w:rFonts w:ascii="Times New Roman" w:hAnsi="Times New Roman" w:cs="Times New Roman"/>
        </w:rPr>
        <w:t xml:space="preserve"> имуществом представляются следующие документы или их копии: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>а) для организаций - копии учредительных документов со всеми изменениями и дополнениями на дату подачи заявки, заверенные в порядке,</w:t>
      </w:r>
      <w:r w:rsidRPr="001216A3">
        <w:rPr>
          <w:rFonts w:ascii="Times New Roman" w:hAnsi="Times New Roman" w:cs="Times New Roman"/>
        </w:rPr>
        <w:t xml:space="preserve"> установленном законодательством Российской Федерации;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lastRenderedPageBreak/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д)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з) письмо банковского учреждения о наличии банковских счетов заявителя;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к) для индивидуального предпринимателя - декларация о доходах;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л) перечень </w:t>
      </w:r>
      <w:r w:rsidR="00CD59C0" w:rsidRPr="001216A3">
        <w:rPr>
          <w:rFonts w:ascii="Times New Roman" w:hAnsi="Times New Roman" w:cs="Times New Roman"/>
        </w:rPr>
        <w:t>муниципального</w:t>
      </w:r>
      <w:r w:rsidRPr="001216A3">
        <w:rPr>
          <w:rFonts w:ascii="Times New Roman" w:hAnsi="Times New Roman" w:cs="Times New Roman"/>
        </w:rPr>
        <w:t xml:space="preserve"> имущества, предполагаемого к передаче в доверительное управление;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н) опись представляемых документов.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Документы, указанные в подпунктах "а", "г"-"з", "л"-"н" настоящего пункта, </w:t>
      </w:r>
      <w:r w:rsidRPr="001216A3">
        <w:rPr>
          <w:rFonts w:ascii="Times New Roman" w:hAnsi="Times New Roman" w:cs="Times New Roman"/>
        </w:rPr>
        <w:lastRenderedPageBreak/>
        <w:t xml:space="preserve">представляются в </w:t>
      </w:r>
      <w:r w:rsidR="001216A3">
        <w:rPr>
          <w:rFonts w:ascii="Times New Roman" w:hAnsi="Times New Roman" w:cs="Times New Roman"/>
        </w:rPr>
        <w:t xml:space="preserve">комитет по управлению собственностью Министерства земельных  и имущественных отношений </w:t>
      </w:r>
      <w:r w:rsidR="006915AA">
        <w:rPr>
          <w:rFonts w:ascii="Times New Roman" w:hAnsi="Times New Roman" w:cs="Times New Roman"/>
        </w:rPr>
        <w:t>Р</w:t>
      </w:r>
      <w:r w:rsidR="001216A3">
        <w:rPr>
          <w:rFonts w:ascii="Times New Roman" w:hAnsi="Times New Roman" w:cs="Times New Roman"/>
        </w:rPr>
        <w:t xml:space="preserve">еспублики Башкортостан по управлению собственностью по Дюртюлинскому району и городу Дюртюли  </w:t>
      </w:r>
      <w:r w:rsidRPr="001216A3">
        <w:rPr>
          <w:rFonts w:ascii="Times New Roman" w:hAnsi="Times New Roman" w:cs="Times New Roman"/>
        </w:rPr>
        <w:t>заявителем самостоятельно.</w:t>
      </w:r>
    </w:p>
    <w:p w:rsidR="00CF7B1F" w:rsidRPr="004C45B9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Документы, указанные в подпунктах "б", "в", "и", "к" настоящего пункта, запрашиваются </w:t>
      </w:r>
      <w:r w:rsidR="001216A3">
        <w:rPr>
          <w:rFonts w:ascii="Times New Roman" w:hAnsi="Times New Roman" w:cs="Times New Roman"/>
        </w:rPr>
        <w:t xml:space="preserve">комитетом по управлению собственностью Министерства земельных  и имущественных отношений </w:t>
      </w:r>
      <w:r w:rsidR="006915AA">
        <w:rPr>
          <w:rFonts w:ascii="Times New Roman" w:hAnsi="Times New Roman" w:cs="Times New Roman"/>
        </w:rPr>
        <w:t>Р</w:t>
      </w:r>
      <w:r w:rsidR="001216A3">
        <w:rPr>
          <w:rFonts w:ascii="Times New Roman" w:hAnsi="Times New Roman" w:cs="Times New Roman"/>
        </w:rPr>
        <w:t xml:space="preserve">еспублики Башкортостан по управлению собственностью по Дюртюлинскому району и городу Дюртюли  </w:t>
      </w:r>
      <w:r w:rsidRPr="001216A3">
        <w:rPr>
          <w:rFonts w:ascii="Times New Roman" w:hAnsi="Times New Roman" w:cs="Times New Roman"/>
        </w:rPr>
        <w:t xml:space="preserve"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</w:t>
      </w:r>
      <w:r w:rsidRPr="004C45B9">
        <w:rPr>
          <w:rFonts w:ascii="Times New Roman" w:hAnsi="Times New Roman" w:cs="Times New Roman"/>
        </w:rPr>
        <w:t>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CF7B1F" w:rsidRPr="004C45B9" w:rsidRDefault="00CF7B1F">
      <w:pPr>
        <w:rPr>
          <w:rFonts w:ascii="Times New Roman" w:hAnsi="Times New Roman" w:cs="Times New Roman"/>
        </w:rPr>
      </w:pPr>
      <w:bookmarkStart w:id="5" w:name="sub_1024"/>
      <w:r w:rsidRPr="004C45B9">
        <w:rPr>
          <w:rFonts w:ascii="Times New Roman" w:hAnsi="Times New Roman" w:cs="Times New Roman"/>
        </w:rPr>
        <w:t xml:space="preserve">г) </w:t>
      </w:r>
      <w:hyperlink r:id="rId9" w:history="1">
        <w:r w:rsidR="00CD59C0" w:rsidRPr="004C45B9">
          <w:rPr>
            <w:rStyle w:val="a4"/>
            <w:rFonts w:ascii="Times New Roman" w:hAnsi="Times New Roman" w:cs="Times New Roman"/>
          </w:rPr>
          <w:t>пункт</w:t>
        </w:r>
      </w:hyperlink>
      <w:r w:rsidR="00CD59C0" w:rsidRPr="004C45B9">
        <w:rPr>
          <w:rFonts w:ascii="Times New Roman" w:hAnsi="Times New Roman" w:cs="Times New Roman"/>
        </w:rPr>
        <w:t xml:space="preserve"> 5.4. </w:t>
      </w:r>
      <w:r w:rsidRPr="004C45B9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5"/>
    <w:p w:rsidR="00CF7B1F" w:rsidRPr="004C45B9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>"</w:t>
      </w:r>
      <w:r w:rsidR="0099546D" w:rsidRPr="004C45B9">
        <w:rPr>
          <w:rFonts w:ascii="Times New Roman" w:hAnsi="Times New Roman" w:cs="Times New Roman"/>
        </w:rPr>
        <w:t>5</w:t>
      </w:r>
      <w:r w:rsidRPr="004C45B9">
        <w:rPr>
          <w:rFonts w:ascii="Times New Roman" w:hAnsi="Times New Roman" w:cs="Times New Roman"/>
        </w:rPr>
        <w:t xml:space="preserve">.4. Для оформления договора аренды </w:t>
      </w:r>
      <w:r w:rsidR="00CD59C0" w:rsidRPr="004C45B9">
        <w:rPr>
          <w:rFonts w:ascii="Times New Roman" w:hAnsi="Times New Roman" w:cs="Times New Roman"/>
        </w:rPr>
        <w:t>муниципального</w:t>
      </w:r>
      <w:r w:rsidRPr="004C45B9">
        <w:rPr>
          <w:rFonts w:ascii="Times New Roman" w:hAnsi="Times New Roman" w:cs="Times New Roman"/>
        </w:rPr>
        <w:t xml:space="preserve"> имущества без права выкупа представляются следующие документы или их копии:</w:t>
      </w:r>
    </w:p>
    <w:p w:rsidR="00CF7B1F" w:rsidRPr="004C45B9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д)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lastRenderedPageBreak/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з) письмо банковского учреждения о наличии банковских счетов заявителя;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к) для индивидуального предпринимателя - декларация о доходах;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л) перечень государственного имущества Республики Башкортостан, предполагаемого к передаче в доверительное управление;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н) опись представляемых документов.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Документы, указанные в подпунктах "а", "г"-"з", "л"-"н" настоящего пункта, представляются в </w:t>
      </w:r>
      <w:r w:rsidR="001216A3">
        <w:rPr>
          <w:rFonts w:ascii="Times New Roman" w:hAnsi="Times New Roman" w:cs="Times New Roman"/>
        </w:rPr>
        <w:t xml:space="preserve">комитет по управлению собственностью Министерства земельных  и имущественных отношений </w:t>
      </w:r>
      <w:r w:rsidR="007D05A8">
        <w:rPr>
          <w:rFonts w:ascii="Times New Roman" w:hAnsi="Times New Roman" w:cs="Times New Roman"/>
        </w:rPr>
        <w:t>Р</w:t>
      </w:r>
      <w:r w:rsidR="001216A3">
        <w:rPr>
          <w:rFonts w:ascii="Times New Roman" w:hAnsi="Times New Roman" w:cs="Times New Roman"/>
        </w:rPr>
        <w:t xml:space="preserve">еспублики Башкортостан по управлению собственностью по Дюртюлинскому району и городу Дюртюли  </w:t>
      </w:r>
      <w:r w:rsidRPr="001216A3">
        <w:rPr>
          <w:rFonts w:ascii="Times New Roman" w:hAnsi="Times New Roman" w:cs="Times New Roman"/>
        </w:rPr>
        <w:t>заявителем самостоятельно.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Документы, указанные в подпунктах "б", "в", "и", "к" настоящего пункта, запрашиваются </w:t>
      </w:r>
      <w:r w:rsidR="001216A3">
        <w:rPr>
          <w:rFonts w:ascii="Times New Roman" w:hAnsi="Times New Roman" w:cs="Times New Roman"/>
        </w:rPr>
        <w:t xml:space="preserve">комитетом по управлению собственностью Министерства земельных  и имущественных отношений </w:t>
      </w:r>
      <w:r w:rsidR="007D05A8">
        <w:rPr>
          <w:rFonts w:ascii="Times New Roman" w:hAnsi="Times New Roman" w:cs="Times New Roman"/>
        </w:rPr>
        <w:t>Р</w:t>
      </w:r>
      <w:r w:rsidR="001216A3">
        <w:rPr>
          <w:rFonts w:ascii="Times New Roman" w:hAnsi="Times New Roman" w:cs="Times New Roman"/>
        </w:rPr>
        <w:t xml:space="preserve">еспублики Башкортостан по управлению собственностью по Дюртюлинскому району и городу Дюртюли  </w:t>
      </w:r>
      <w:r w:rsidRPr="001216A3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99546D" w:rsidRPr="00335C50" w:rsidRDefault="0099546D">
      <w:pPr>
        <w:rPr>
          <w:rFonts w:ascii="Times New Roman" w:hAnsi="Times New Roman" w:cs="Times New Roman"/>
        </w:rPr>
      </w:pPr>
      <w:bookmarkStart w:id="6" w:name="sub_1025"/>
      <w:r w:rsidRPr="00335C50">
        <w:rPr>
          <w:rFonts w:ascii="Times New Roman" w:hAnsi="Times New Roman" w:cs="Times New Roman"/>
        </w:rPr>
        <w:t>Абзац третий пункта 5.5. исключить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 xml:space="preserve">д) дополнить </w:t>
      </w:r>
      <w:hyperlink r:id="rId10" w:history="1">
        <w:r w:rsidR="00CD59C0" w:rsidRPr="00335C50">
          <w:rPr>
            <w:rStyle w:val="a4"/>
            <w:rFonts w:ascii="Times New Roman" w:hAnsi="Times New Roman" w:cs="Times New Roman"/>
          </w:rPr>
          <w:t>пунктом</w:t>
        </w:r>
      </w:hyperlink>
      <w:r w:rsidR="00CD59C0" w:rsidRPr="00335C50">
        <w:rPr>
          <w:rFonts w:ascii="Times New Roman" w:hAnsi="Times New Roman" w:cs="Times New Roman"/>
        </w:rPr>
        <w:t xml:space="preserve"> 5.11</w:t>
      </w:r>
      <w:r w:rsidRPr="00335C50">
        <w:rPr>
          <w:rFonts w:ascii="Times New Roman" w:hAnsi="Times New Roman" w:cs="Times New Roman"/>
        </w:rPr>
        <w:t xml:space="preserve"> </w:t>
      </w:r>
      <w:r w:rsidRPr="001216A3">
        <w:rPr>
          <w:rFonts w:ascii="Times New Roman" w:hAnsi="Times New Roman" w:cs="Times New Roman"/>
        </w:rPr>
        <w:t>следующего содержания:</w:t>
      </w:r>
    </w:p>
    <w:bookmarkEnd w:id="6"/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"</w:t>
      </w:r>
      <w:r w:rsidR="00CD59C0" w:rsidRPr="001216A3">
        <w:rPr>
          <w:rFonts w:ascii="Times New Roman" w:hAnsi="Times New Roman" w:cs="Times New Roman"/>
        </w:rPr>
        <w:t>5</w:t>
      </w:r>
      <w:r w:rsidRPr="001216A3">
        <w:rPr>
          <w:rFonts w:ascii="Times New Roman" w:hAnsi="Times New Roman" w:cs="Times New Roman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CD59C0" w:rsidRPr="001216A3">
        <w:rPr>
          <w:rFonts w:ascii="Times New Roman" w:hAnsi="Times New Roman" w:cs="Times New Roman"/>
        </w:rPr>
        <w:t>муниципального</w:t>
      </w:r>
      <w:r w:rsidRPr="001216A3">
        <w:rPr>
          <w:rFonts w:ascii="Times New Roman" w:hAnsi="Times New Roman" w:cs="Times New Roman"/>
        </w:rPr>
        <w:t xml:space="preserve"> имущества арендная плата вносится в следующем порядке: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в первый год аренды - 40 процентов от размера арендной платы;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во второй год аренды - 60 процентов от размера арендной платы;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в третий год аренды - 80 процентов от размера арендной платы;</w:t>
      </w:r>
    </w:p>
    <w:p w:rsidR="00CF7B1F" w:rsidRPr="001216A3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в четвертый год аренды и далее - 100 процентов от размера арендной платы.";</w:t>
      </w:r>
    </w:p>
    <w:p w:rsidR="00CF7B1F" w:rsidRPr="001216A3" w:rsidRDefault="00CF7B1F">
      <w:pPr>
        <w:rPr>
          <w:rFonts w:ascii="Times New Roman" w:hAnsi="Times New Roman" w:cs="Times New Roman"/>
        </w:rPr>
      </w:pPr>
      <w:bookmarkStart w:id="7" w:name="sub_1026"/>
      <w:r w:rsidRPr="001216A3">
        <w:rPr>
          <w:rFonts w:ascii="Times New Roman" w:hAnsi="Times New Roman" w:cs="Times New Roman"/>
        </w:rPr>
        <w:t xml:space="preserve">е) </w:t>
      </w:r>
      <w:r w:rsidR="00CD59C0" w:rsidRPr="001216A3">
        <w:rPr>
          <w:rFonts w:ascii="Times New Roman" w:hAnsi="Times New Roman" w:cs="Times New Roman"/>
        </w:rPr>
        <w:t xml:space="preserve">абзац 6.4. </w:t>
      </w:r>
      <w:r w:rsidRPr="001216A3">
        <w:rPr>
          <w:rFonts w:ascii="Times New Roman" w:hAnsi="Times New Roman" w:cs="Times New Roman"/>
        </w:rPr>
        <w:t>изложить в следующей редакции:</w:t>
      </w:r>
    </w:p>
    <w:bookmarkEnd w:id="7"/>
    <w:p w:rsidR="00CF7B1F" w:rsidRPr="004C45B9" w:rsidRDefault="00CF7B1F">
      <w:pPr>
        <w:rPr>
          <w:rFonts w:ascii="Times New Roman" w:hAnsi="Times New Roman" w:cs="Times New Roman"/>
        </w:rPr>
      </w:pPr>
      <w:r w:rsidRPr="001216A3">
        <w:rPr>
          <w:rFonts w:ascii="Times New Roman" w:hAnsi="Times New Roman" w:cs="Times New Roman"/>
        </w:rPr>
        <w:t>"</w:t>
      </w:r>
      <w:r w:rsidR="007A08C0" w:rsidRPr="001216A3">
        <w:rPr>
          <w:rFonts w:ascii="Times New Roman" w:hAnsi="Times New Roman" w:cs="Times New Roman"/>
        </w:rPr>
        <w:t>6.4</w:t>
      </w:r>
      <w:r w:rsidRPr="001216A3">
        <w:rPr>
          <w:rFonts w:ascii="Times New Roman" w:hAnsi="Times New Roman" w:cs="Times New Roman"/>
        </w:rPr>
        <w:t xml:space="preserve">. Размер общей площади передаваемых в установленном законодательством порядке в субаренду третьим лицам части или частей </w:t>
      </w:r>
      <w:r w:rsidRPr="004C45B9">
        <w:rPr>
          <w:rFonts w:ascii="Times New Roman" w:hAnsi="Times New Roman" w:cs="Times New Roman"/>
        </w:rPr>
        <w:t xml:space="preserve">арендуемого </w:t>
      </w:r>
      <w:r w:rsidR="00CD59C0" w:rsidRPr="004C45B9">
        <w:rPr>
          <w:rFonts w:ascii="Times New Roman" w:hAnsi="Times New Roman" w:cs="Times New Roman"/>
        </w:rPr>
        <w:t xml:space="preserve">муниципального </w:t>
      </w:r>
      <w:r w:rsidRPr="004C45B9">
        <w:rPr>
          <w:rFonts w:ascii="Times New Roman" w:hAnsi="Times New Roman" w:cs="Times New Roman"/>
        </w:rPr>
        <w:t xml:space="preserve">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объекта.";</w:t>
      </w:r>
    </w:p>
    <w:p w:rsidR="00CF7B1F" w:rsidRPr="004C45B9" w:rsidRDefault="00484FA8">
      <w:pPr>
        <w:rPr>
          <w:rFonts w:ascii="Times New Roman" w:hAnsi="Times New Roman" w:cs="Times New Roman"/>
        </w:rPr>
      </w:pPr>
      <w:bookmarkStart w:id="8" w:name="sub_1003"/>
      <w:r>
        <w:rPr>
          <w:rFonts w:ascii="Times New Roman" w:hAnsi="Times New Roman" w:cs="Times New Roman"/>
        </w:rPr>
        <w:t>2</w:t>
      </w:r>
      <w:r w:rsidR="00CF7B1F" w:rsidRPr="004C45B9">
        <w:rPr>
          <w:rFonts w:ascii="Times New Roman" w:hAnsi="Times New Roman" w:cs="Times New Roman"/>
        </w:rPr>
        <w:t xml:space="preserve">) </w:t>
      </w:r>
      <w:hyperlink r:id="rId11" w:history="1">
        <w:r w:rsidR="00CF7B1F" w:rsidRPr="004C45B9">
          <w:rPr>
            <w:rStyle w:val="a4"/>
            <w:rFonts w:ascii="Times New Roman" w:hAnsi="Times New Roman" w:cs="Times New Roman"/>
          </w:rPr>
          <w:t>подпункт "и" пункта 2.1</w:t>
        </w:r>
      </w:hyperlink>
      <w:r w:rsidR="00CF7B1F" w:rsidRPr="004C45B9">
        <w:rPr>
          <w:rFonts w:ascii="Times New Roman" w:hAnsi="Times New Roman" w:cs="Times New Roman"/>
        </w:rPr>
        <w:t xml:space="preserve"> Методики определения годовой арендной платы за </w:t>
      </w:r>
      <w:r w:rsidR="00CF7B1F" w:rsidRPr="004C45B9">
        <w:rPr>
          <w:rFonts w:ascii="Times New Roman" w:hAnsi="Times New Roman" w:cs="Times New Roman"/>
        </w:rPr>
        <w:lastRenderedPageBreak/>
        <w:t xml:space="preserve">пользование </w:t>
      </w:r>
      <w:r w:rsidR="001A1CD2" w:rsidRPr="004C45B9">
        <w:rPr>
          <w:rFonts w:ascii="Times New Roman" w:hAnsi="Times New Roman" w:cs="Times New Roman"/>
        </w:rPr>
        <w:t xml:space="preserve">муниципальным </w:t>
      </w:r>
      <w:r w:rsidR="00CF7B1F" w:rsidRPr="004C45B9">
        <w:rPr>
          <w:rFonts w:ascii="Times New Roman" w:hAnsi="Times New Roman" w:cs="Times New Roman"/>
        </w:rPr>
        <w:t xml:space="preserve">имуществом </w:t>
      </w:r>
      <w:r w:rsidR="00234BEB">
        <w:rPr>
          <w:rFonts w:ascii="Times New Roman" w:hAnsi="Times New Roman" w:cs="Times New Roman"/>
        </w:rPr>
        <w:t>сельского поселения</w:t>
      </w:r>
      <w:r w:rsidR="00CF7B1F" w:rsidRPr="004C45B9">
        <w:rPr>
          <w:rFonts w:ascii="Times New Roman" w:hAnsi="Times New Roman" w:cs="Times New Roman"/>
        </w:rPr>
        <w:t xml:space="preserve"> утвержденной указанным </w:t>
      </w:r>
      <w:hyperlink r:id="rId12" w:history="1">
        <w:r w:rsidR="001A1CD2" w:rsidRPr="004C45B9">
          <w:rPr>
            <w:rStyle w:val="a4"/>
            <w:rFonts w:ascii="Times New Roman" w:hAnsi="Times New Roman" w:cs="Times New Roman"/>
          </w:rPr>
          <w:t>решением</w:t>
        </w:r>
      </w:hyperlink>
      <w:r w:rsidR="00CF7B1F" w:rsidRPr="004C45B9">
        <w:rPr>
          <w:rFonts w:ascii="Times New Roman" w:hAnsi="Times New Roman" w:cs="Times New Roman"/>
        </w:rPr>
        <w:t xml:space="preserve">, дополнить </w:t>
      </w:r>
      <w:hyperlink r:id="rId13" w:history="1">
        <w:r w:rsidR="00CF7B1F" w:rsidRPr="004C45B9">
          <w:rPr>
            <w:rStyle w:val="a4"/>
            <w:rFonts w:ascii="Times New Roman" w:hAnsi="Times New Roman" w:cs="Times New Roman"/>
          </w:rPr>
          <w:t>абзацем</w:t>
        </w:r>
      </w:hyperlink>
      <w:r w:rsidR="00CF7B1F" w:rsidRPr="004C45B9">
        <w:rPr>
          <w:rFonts w:ascii="Times New Roman" w:hAnsi="Times New Roman" w:cs="Times New Roman"/>
        </w:rPr>
        <w:t xml:space="preserve"> следующего содержания:</w:t>
      </w:r>
    </w:p>
    <w:bookmarkEnd w:id="8"/>
    <w:p w:rsidR="00CF7B1F" w:rsidRPr="004C45B9" w:rsidRDefault="00CF7B1F">
      <w:pPr>
        <w:rPr>
          <w:rFonts w:ascii="Times New Roman" w:hAnsi="Times New Roman" w:cs="Times New Roman"/>
        </w:rPr>
      </w:pPr>
      <w:r w:rsidRPr="004C45B9">
        <w:rPr>
          <w:rFonts w:ascii="Times New Roman" w:hAnsi="Times New Roman" w:cs="Times New Roman"/>
        </w:rPr>
        <w:t>"крестьянскими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</w:t>
      </w:r>
      <w:r w:rsidR="002E199E">
        <w:rPr>
          <w:rFonts w:ascii="Times New Roman" w:hAnsi="Times New Roman" w:cs="Times New Roman"/>
        </w:rPr>
        <w:t>ра аренды)."</w:t>
      </w:r>
    </w:p>
    <w:sectPr w:rsidR="00CF7B1F" w:rsidRPr="004C45B9" w:rsidSect="002E199E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1F"/>
    <w:rsid w:val="00082F4B"/>
    <w:rsid w:val="001216A3"/>
    <w:rsid w:val="001A1CD2"/>
    <w:rsid w:val="001E175D"/>
    <w:rsid w:val="00234BEB"/>
    <w:rsid w:val="00235D7B"/>
    <w:rsid w:val="002A54A1"/>
    <w:rsid w:val="002E199E"/>
    <w:rsid w:val="00335C50"/>
    <w:rsid w:val="00343D1B"/>
    <w:rsid w:val="00361117"/>
    <w:rsid w:val="003D3C90"/>
    <w:rsid w:val="00484FA8"/>
    <w:rsid w:val="004C45B9"/>
    <w:rsid w:val="00532274"/>
    <w:rsid w:val="005C2381"/>
    <w:rsid w:val="005E7B02"/>
    <w:rsid w:val="00683CE8"/>
    <w:rsid w:val="006915AA"/>
    <w:rsid w:val="00712777"/>
    <w:rsid w:val="00722EB3"/>
    <w:rsid w:val="00735DB4"/>
    <w:rsid w:val="007900F9"/>
    <w:rsid w:val="007A08C0"/>
    <w:rsid w:val="007D05A8"/>
    <w:rsid w:val="008A5F59"/>
    <w:rsid w:val="00953380"/>
    <w:rsid w:val="0099546D"/>
    <w:rsid w:val="00A2062E"/>
    <w:rsid w:val="00A96EBE"/>
    <w:rsid w:val="00BC6AF0"/>
    <w:rsid w:val="00CC738F"/>
    <w:rsid w:val="00CD59C0"/>
    <w:rsid w:val="00CF7B1F"/>
    <w:rsid w:val="00D81341"/>
    <w:rsid w:val="00DA4519"/>
    <w:rsid w:val="00DC2C5D"/>
    <w:rsid w:val="00DC6ADF"/>
    <w:rsid w:val="00DF75CD"/>
    <w:rsid w:val="00E455B9"/>
    <w:rsid w:val="00EE27DC"/>
    <w:rsid w:val="00F976A2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4A30A0-C005-43F2-8EBF-10B132C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auto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16235&amp;sub=4010506" TargetMode="External"/><Relationship Id="rId13" Type="http://schemas.openxmlformats.org/officeDocument/2006/relationships/hyperlink" Target="http://ovt.mziorb.ru:54321/document?id=17616235&amp;sub=202107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17616235&amp;sub=4010406" TargetMode="External"/><Relationship Id="rId12" Type="http://schemas.openxmlformats.org/officeDocument/2006/relationships/hyperlink" Target="http://ovt.mziorb.ru:54321/document?id=1761623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7616235&amp;sub=3153" TargetMode="External"/><Relationship Id="rId11" Type="http://schemas.openxmlformats.org/officeDocument/2006/relationships/hyperlink" Target="http://ovt.mziorb.ru:54321/document?id=17616235&amp;sub=202107" TargetMode="External"/><Relationship Id="rId5" Type="http://schemas.openxmlformats.org/officeDocument/2006/relationships/hyperlink" Target="http://ovt.mziorb.ru:54321/document?id=17616235&amp;sub=13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vt.mziorb.ru:54321/document?id=17616235&amp;sub=4010611" TargetMode="External"/><Relationship Id="rId4" Type="http://schemas.openxmlformats.org/officeDocument/2006/relationships/hyperlink" Target="http://ovt.mziorb.ru:54321/document?id=17616235&amp;sub=901" TargetMode="External"/><Relationship Id="rId9" Type="http://schemas.openxmlformats.org/officeDocument/2006/relationships/hyperlink" Target="http://ovt.mziorb.ru:54321/document?id=17616235&amp;sub=40106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Башкортостан</vt:lpstr>
    </vt:vector>
  </TitlesOfParts>
  <Company>НПП "Гарант-Сервис"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Elmira</cp:lastModifiedBy>
  <cp:revision>2</cp:revision>
  <cp:lastPrinted>2016-12-14T13:47:00Z</cp:lastPrinted>
  <dcterms:created xsi:type="dcterms:W3CDTF">2020-02-11T11:34:00Z</dcterms:created>
  <dcterms:modified xsi:type="dcterms:W3CDTF">2020-02-11T11:34:00Z</dcterms:modified>
</cp:coreProperties>
</file>